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AE0F3" w14:textId="4805AD48" w:rsidR="002F5259" w:rsidRPr="002F5259" w:rsidRDefault="002F5259" w:rsidP="002F525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2F525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Уведомление о проведении общественных обсуждений</w:t>
      </w:r>
    </w:p>
    <w:p w14:paraId="74149A99" w14:textId="0A3B7CC9" w:rsidR="002F5259" w:rsidRPr="002F5259" w:rsidRDefault="002F5259" w:rsidP="002F5259">
      <w:pPr>
        <w:jc w:val="center"/>
        <w:rPr>
          <w:rFonts w:ascii="Times New Roman" w:eastAsia="Candara" w:hAnsi="Times New Roman" w:cs="Times New Roman"/>
          <w:b/>
          <w:sz w:val="24"/>
          <w:szCs w:val="24"/>
          <w:lang w:val="ru-RU" w:eastAsia="ru-RU"/>
        </w:rPr>
      </w:pPr>
      <w:r w:rsidRPr="002F525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2F525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по объекту государственной экологической экспертизы - </w:t>
      </w:r>
      <w:r w:rsidR="00DC516C">
        <w:rPr>
          <w:rFonts w:ascii="Times New Roman" w:eastAsia="Candara" w:hAnsi="Times New Roman" w:cs="Times New Roman"/>
          <w:b/>
          <w:sz w:val="24"/>
          <w:szCs w:val="24"/>
          <w:lang w:val="ru-RU" w:eastAsia="ru-RU"/>
        </w:rPr>
        <w:t>П</w:t>
      </w:r>
      <w:r w:rsidRPr="002F5259">
        <w:rPr>
          <w:rFonts w:ascii="Times New Roman" w:eastAsia="Candara" w:hAnsi="Times New Roman" w:cs="Times New Roman"/>
          <w:b/>
          <w:sz w:val="24"/>
          <w:szCs w:val="24"/>
          <w:lang w:val="ru-RU" w:eastAsia="ru-RU"/>
        </w:rPr>
        <w:t xml:space="preserve">роектной документации </w:t>
      </w:r>
    </w:p>
    <w:p w14:paraId="0AA70665" w14:textId="7160D871" w:rsidR="002F5259" w:rsidRPr="002F5259" w:rsidRDefault="00DC516C" w:rsidP="002F525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DC516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«Отвальное хозяйство </w:t>
      </w:r>
      <w:r w:rsidR="00DE2CE7">
        <w:rPr>
          <w:rFonts w:ascii="Times New Roman" w:hAnsi="Times New Roman" w:cs="Times New Roman"/>
          <w:b/>
          <w:bCs/>
          <w:sz w:val="24"/>
          <w:szCs w:val="24"/>
          <w:lang w:val="ru-RU"/>
        </w:rPr>
        <w:t>горно-перерабатывающее предприятие «Кекура</w:t>
      </w:r>
      <w:r w:rsidRPr="00DC516C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  <w:r w:rsidR="003349F1">
        <w:rPr>
          <w:rFonts w:ascii="Times New Roman" w:hAnsi="Times New Roman" w:cs="Times New Roman"/>
          <w:b/>
          <w:bCs/>
          <w:sz w:val="24"/>
          <w:szCs w:val="24"/>
          <w:lang w:val="ru-RU"/>
        </w:rPr>
        <w:t>. 1 Этап»</w:t>
      </w:r>
      <w:r w:rsidR="002F5259" w:rsidRPr="00DC516C">
        <w:rPr>
          <w:rFonts w:ascii="Times New Roman" w:eastAsia="Candara" w:hAnsi="Times New Roman" w:cs="Times New Roman"/>
          <w:b/>
          <w:bCs/>
          <w:color w:val="000000"/>
          <w:sz w:val="24"/>
          <w:szCs w:val="24"/>
          <w:lang w:val="ru-RU" w:eastAsia="ru-RU"/>
        </w:rPr>
        <w:t>,</w:t>
      </w:r>
      <w:r w:rsidR="002F5259" w:rsidRPr="002F5259">
        <w:rPr>
          <w:rFonts w:ascii="Times New Roman" w:eastAsia="Candara" w:hAnsi="Times New Roman" w:cs="Times New Roman"/>
          <w:b/>
          <w:color w:val="000000"/>
          <w:sz w:val="24"/>
          <w:szCs w:val="24"/>
          <w:lang w:val="ru-RU" w:eastAsia="ru-RU"/>
        </w:rPr>
        <w:t xml:space="preserve"> включая предварительные материалы оценки воздействия на окружающую среду</w:t>
      </w:r>
    </w:p>
    <w:p w14:paraId="44ACF64E" w14:textId="77777777" w:rsidR="002F5259" w:rsidRPr="002F5259" w:rsidRDefault="002F5259" w:rsidP="002F5259">
      <w:pPr>
        <w:rPr>
          <w:rFonts w:ascii="Times New Roman" w:eastAsia="Times New Roman" w:hAnsi="Times New Roman" w:cs="Times New Roman"/>
          <w:bCs/>
          <w:i/>
          <w:szCs w:val="20"/>
          <w:lang w:val="ru-RU" w:eastAsia="ru-RU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6"/>
        <w:gridCol w:w="7632"/>
      </w:tblGrid>
      <w:tr w:rsidR="002F5259" w:rsidRPr="00857451" w14:paraId="3FF30BDD" w14:textId="77777777" w:rsidTr="00365812">
        <w:trPr>
          <w:trHeight w:val="543"/>
        </w:trPr>
        <w:tc>
          <w:tcPr>
            <w:tcW w:w="5000" w:type="pct"/>
            <w:gridSpan w:val="2"/>
            <w:shd w:val="clear" w:color="auto" w:fill="auto"/>
          </w:tcPr>
          <w:p w14:paraId="3A71EF38" w14:textId="77777777" w:rsidR="002F5259" w:rsidRPr="002F5259" w:rsidRDefault="002F5259" w:rsidP="002F5259">
            <w:pPr>
              <w:widowControl w:val="0"/>
              <w:shd w:val="clear" w:color="auto" w:fill="FFFFFF"/>
              <w:spacing w:after="120" w:line="240" w:lineRule="exact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Cs w:val="20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bdr w:val="none" w:sz="0" w:space="0" w:color="auto" w:frame="1"/>
                <w:lang w:val="ru-RU" w:eastAsia="ru-RU"/>
              </w:rPr>
              <w:t>1. Информация об объекте обсуждений, подлежащем рассмотрению на общественных обсуждениях</w:t>
            </w:r>
          </w:p>
        </w:tc>
      </w:tr>
      <w:tr w:rsidR="002F5259" w:rsidRPr="00DE2CE7" w14:paraId="68580197" w14:textId="77777777" w:rsidTr="00365812">
        <w:tc>
          <w:tcPr>
            <w:tcW w:w="1164" w:type="pct"/>
            <w:shd w:val="clear" w:color="auto" w:fill="auto"/>
          </w:tcPr>
          <w:p w14:paraId="6A1AF2ED" w14:textId="77777777" w:rsidR="002F5259" w:rsidRPr="002F5259" w:rsidRDefault="002F5259" w:rsidP="002F5259">
            <w:pPr>
              <w:widowControl w:val="0"/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Заказчик</w:t>
            </w:r>
          </w:p>
        </w:tc>
        <w:tc>
          <w:tcPr>
            <w:tcW w:w="3836" w:type="pct"/>
            <w:shd w:val="clear" w:color="auto" w:fill="auto"/>
          </w:tcPr>
          <w:p w14:paraId="57F2C1D4" w14:textId="2B0B3FCB" w:rsidR="00DE2CE7" w:rsidRPr="00DE2CE7" w:rsidRDefault="00DE2CE7" w:rsidP="00DE2CE7">
            <w:pPr>
              <w:widowControl w:val="0"/>
              <w:suppressAutoHyphens/>
              <w:spacing w:line="240" w:lineRule="exact"/>
              <w:contextualSpacing/>
              <w:jc w:val="both"/>
              <w:rPr>
                <w:rFonts w:eastAsia="Times New Roman"/>
                <w:lang w:val="ru-RU" w:eastAsia="ru-RU"/>
              </w:rPr>
            </w:pPr>
            <w:bookmarkStart w:id="0" w:name="_Hlk237531351"/>
            <w:r w:rsidRPr="00DE2C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Акционерное общество «Базовые металлы» (АО «Базовые металлы»), </w:t>
            </w:r>
            <w:r w:rsidRPr="00DE2C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 xml:space="preserve">ИНН 7720587949, ОГРН 5077746993869, адрес: 689450, Чукотский автономный округ, Билибинский район, территория месторождения Кекура, Телефон: +7 (4212) 358 502. E-mail: </w:t>
            </w:r>
            <w:hyperlink r:id="rId8" w:history="1">
              <w:r w:rsidRPr="00DE2CE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BM-info@areal.ru</w:t>
              </w:r>
            </w:hyperlink>
            <w:r w:rsidRPr="00DE2CE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ru-RU" w:eastAsia="ru-RU"/>
              </w:rPr>
              <w:t xml:space="preserve"> </w:t>
            </w:r>
          </w:p>
          <w:bookmarkEnd w:id="0"/>
          <w:p w14:paraId="272F9AF2" w14:textId="0D1E215E" w:rsidR="002F5259" w:rsidRPr="002F5259" w:rsidRDefault="002F5259" w:rsidP="002F5259">
            <w:pPr>
              <w:widowControl w:val="0"/>
              <w:shd w:val="clear" w:color="auto" w:fill="FFFFFF"/>
              <w:spacing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i/>
                <w:szCs w:val="20"/>
                <w:lang w:val="ru-RU" w:eastAsia="ru-RU"/>
              </w:rPr>
            </w:pPr>
          </w:p>
        </w:tc>
      </w:tr>
      <w:tr w:rsidR="002F5259" w:rsidRPr="00DE2CE7" w14:paraId="74F35CC5" w14:textId="77777777" w:rsidTr="00365812">
        <w:tc>
          <w:tcPr>
            <w:tcW w:w="1164" w:type="pct"/>
            <w:shd w:val="clear" w:color="auto" w:fill="auto"/>
          </w:tcPr>
          <w:p w14:paraId="1341E93B" w14:textId="77777777" w:rsidR="002F5259" w:rsidRPr="002F5259" w:rsidRDefault="002F5259" w:rsidP="002F5259">
            <w:pPr>
              <w:widowControl w:val="0"/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Исполнитель </w:t>
            </w: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</w:p>
        </w:tc>
        <w:tc>
          <w:tcPr>
            <w:tcW w:w="3836" w:type="pct"/>
            <w:shd w:val="clear" w:color="auto" w:fill="auto"/>
          </w:tcPr>
          <w:p w14:paraId="49AC4F39" w14:textId="77777777" w:rsidR="002F5259" w:rsidRDefault="003349F1" w:rsidP="002F5259">
            <w:pPr>
              <w:widowControl w:val="0"/>
              <w:suppressAutoHyphens/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07891795"/>
            <w:r w:rsidRPr="003349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Общество с ограниченной ответственностью «Забайкалзолотопроект» </w:t>
            </w:r>
            <w:r w:rsidRPr="003349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 xml:space="preserve">(ООО «Забайкалзолотопроект»), почтовый адрес: 672002, Забайкальский край, г. Чита, а/я 770.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Телефон: 8 (3022) 28-25-86. E-mail: </w:t>
            </w:r>
            <w:hyperlink r:id="rId9" w:history="1">
              <w:r w:rsidRPr="00AE5A18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zzp@zabgoldproject.ru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ОГРН 1027501163172, ИНН 7536044370;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КПП 753601001.</w:t>
            </w:r>
            <w:bookmarkEnd w:id="1"/>
          </w:p>
          <w:p w14:paraId="062C84E8" w14:textId="4D3A1E61" w:rsidR="003349F1" w:rsidRPr="003349F1" w:rsidRDefault="003349F1" w:rsidP="002F5259">
            <w:pPr>
              <w:widowControl w:val="0"/>
              <w:suppressAutoHyphens/>
              <w:spacing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iCs/>
                <w:szCs w:val="20"/>
                <w:lang w:val="ru-RU" w:eastAsia="ru-RU"/>
              </w:rPr>
            </w:pPr>
          </w:p>
        </w:tc>
      </w:tr>
      <w:tr w:rsidR="002F5259" w:rsidRPr="00DE2CE7" w14:paraId="206AFD94" w14:textId="77777777" w:rsidTr="00365812">
        <w:tc>
          <w:tcPr>
            <w:tcW w:w="1164" w:type="pct"/>
            <w:shd w:val="clear" w:color="auto" w:fill="auto"/>
          </w:tcPr>
          <w:p w14:paraId="06B6DFA4" w14:textId="77777777" w:rsidR="002F5259" w:rsidRDefault="002F5259" w:rsidP="002F5259">
            <w:pPr>
              <w:widowControl w:val="0"/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Наименование уполномоченного органа, ответственного за проведение общественных обсуждений</w:t>
            </w:r>
          </w:p>
          <w:p w14:paraId="373ADD04" w14:textId="4C0569C1" w:rsidR="003349F1" w:rsidRPr="002F5259" w:rsidRDefault="003349F1" w:rsidP="002F5259">
            <w:pPr>
              <w:widowControl w:val="0"/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36" w:type="pct"/>
            <w:shd w:val="clear" w:color="auto" w:fill="auto"/>
          </w:tcPr>
          <w:p w14:paraId="497A110E" w14:textId="77777777" w:rsidR="002F5259" w:rsidRDefault="003349F1" w:rsidP="002F5259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34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Администрация муниципального образования – Билибинский муниципальный район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  <w:p w14:paraId="683DA836" w14:textId="37A1FE95" w:rsidR="003349F1" w:rsidRPr="003349F1" w:rsidRDefault="003349F1" w:rsidP="002F525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bookmarkStart w:id="2" w:name="_Hlk237531318"/>
            <w:r w:rsidRPr="003349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689450, Чукотский автономный округ, г. Билибино, ул.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Курчатова, 6</w:t>
            </w:r>
            <w:bookmarkEnd w:id="2"/>
          </w:p>
        </w:tc>
      </w:tr>
      <w:tr w:rsidR="002F5259" w:rsidRPr="00DE2CE7" w14:paraId="57FBBE09" w14:textId="77777777" w:rsidTr="002B0BE9">
        <w:tc>
          <w:tcPr>
            <w:tcW w:w="1164" w:type="pct"/>
            <w:tcBorders>
              <w:bottom w:val="single" w:sz="4" w:space="0" w:color="auto"/>
            </w:tcBorders>
            <w:shd w:val="clear" w:color="auto" w:fill="auto"/>
          </w:tcPr>
          <w:p w14:paraId="438EE810" w14:textId="77777777" w:rsidR="002F5259" w:rsidRPr="002F5259" w:rsidRDefault="002F5259" w:rsidP="002F5259">
            <w:pPr>
              <w:widowControl w:val="0"/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Наименование объекта обсуждений</w:t>
            </w:r>
          </w:p>
        </w:tc>
        <w:tc>
          <w:tcPr>
            <w:tcW w:w="3836" w:type="pct"/>
            <w:tcBorders>
              <w:bottom w:val="single" w:sz="4" w:space="0" w:color="auto"/>
            </w:tcBorders>
            <w:shd w:val="clear" w:color="auto" w:fill="auto"/>
          </w:tcPr>
          <w:p w14:paraId="0F688307" w14:textId="07E735BE" w:rsidR="002F5259" w:rsidRDefault="002F5259" w:rsidP="002F5259">
            <w:pPr>
              <w:widowControl w:val="0"/>
              <w:shd w:val="clear" w:color="auto" w:fill="FFFFFF"/>
              <w:spacing w:line="240" w:lineRule="exact"/>
              <w:jc w:val="both"/>
              <w:textAlignment w:val="baseline"/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Candara" w:hAnsi="Times New Roman" w:cs="Times New Roman"/>
                <w:sz w:val="24"/>
                <w:szCs w:val="24"/>
                <w:lang w:val="ru-RU" w:eastAsia="ru-RU"/>
              </w:rPr>
              <w:t xml:space="preserve">Проектная документация </w:t>
            </w:r>
            <w:r w:rsidR="00500AC4" w:rsidRPr="00DC5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«Отвальное хозяйство</w:t>
            </w:r>
            <w:r w:rsidR="003349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горно-перерабатывающее предприятие «Кекура». 1 Этап»</w:t>
            </w:r>
            <w:r w:rsidRPr="002F5259"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>, включая предварительные материалы оценки воздействия на окружающую среду</w:t>
            </w:r>
          </w:p>
          <w:p w14:paraId="5C698AB9" w14:textId="2B5C4FA7" w:rsidR="003349F1" w:rsidRPr="002F5259" w:rsidRDefault="003349F1" w:rsidP="002F5259">
            <w:pPr>
              <w:widowControl w:val="0"/>
              <w:shd w:val="clear" w:color="auto" w:fill="FFFFFF"/>
              <w:spacing w:line="240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2F5259" w:rsidRPr="00DE2CE7" w14:paraId="0832BD3F" w14:textId="77777777" w:rsidTr="00365812">
        <w:tc>
          <w:tcPr>
            <w:tcW w:w="1164" w:type="pct"/>
            <w:shd w:val="clear" w:color="auto" w:fill="auto"/>
          </w:tcPr>
          <w:p w14:paraId="6FB64F82" w14:textId="77777777" w:rsidR="002F5259" w:rsidRPr="002F5259" w:rsidRDefault="002F5259" w:rsidP="002F5259">
            <w:pPr>
              <w:widowControl w:val="0"/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Наименование планируемой хозяйственной и иной деятельности</w:t>
            </w:r>
          </w:p>
        </w:tc>
        <w:tc>
          <w:tcPr>
            <w:tcW w:w="3836" w:type="pct"/>
            <w:shd w:val="clear" w:color="auto" w:fill="auto"/>
          </w:tcPr>
          <w:p w14:paraId="4015322D" w14:textId="750E5C73" w:rsidR="002F5259" w:rsidRPr="002F5259" w:rsidRDefault="003627D2" w:rsidP="002F5259">
            <w:pPr>
              <w:widowControl w:val="0"/>
              <w:spacing w:line="240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DC5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«Отвальное хозяйство </w:t>
            </w:r>
            <w:r w:rsidR="003349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горно-перерабатывающее предприятие «Кекура». 1 Этап»</w:t>
            </w:r>
          </w:p>
        </w:tc>
      </w:tr>
      <w:tr w:rsidR="002F5259" w:rsidRPr="00857451" w14:paraId="666EA188" w14:textId="77777777" w:rsidTr="00365812">
        <w:trPr>
          <w:trHeight w:val="774"/>
        </w:trPr>
        <w:tc>
          <w:tcPr>
            <w:tcW w:w="1164" w:type="pct"/>
            <w:shd w:val="clear" w:color="auto" w:fill="auto"/>
          </w:tcPr>
          <w:p w14:paraId="1D92C5A6" w14:textId="77777777" w:rsidR="002F5259" w:rsidRPr="002F5259" w:rsidRDefault="002F5259" w:rsidP="002F5259">
            <w:pPr>
              <w:widowControl w:val="0"/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Цель планируемой хозяйственной и иной деятельности</w:t>
            </w:r>
          </w:p>
        </w:tc>
        <w:tc>
          <w:tcPr>
            <w:tcW w:w="3836" w:type="pct"/>
            <w:shd w:val="clear" w:color="auto" w:fill="auto"/>
          </w:tcPr>
          <w:p w14:paraId="775257FF" w14:textId="7218FF2F" w:rsidR="002F5259" w:rsidRDefault="002B0BE9" w:rsidP="002B0BE9">
            <w:pPr>
              <w:spacing w:line="240" w:lineRule="exact"/>
              <w:jc w:val="both"/>
              <w:rPr>
                <w:rFonts w:ascii="Times New Roman" w:eastAsia="Candara" w:hAnsi="Times New Roman" w:cs="Times New Roman"/>
                <w:sz w:val="24"/>
                <w:szCs w:val="24"/>
                <w:lang w:val="ru-RU" w:eastAsia="ru-RU"/>
              </w:rPr>
            </w:pPr>
            <w:r w:rsidRPr="002B0BE9">
              <w:rPr>
                <w:rFonts w:ascii="Times New Roman" w:eastAsia="Candara" w:hAnsi="Times New Roman" w:cs="Times New Roman"/>
                <w:sz w:val="24"/>
                <w:szCs w:val="24"/>
                <w:lang w:val="ru-RU" w:eastAsia="ru-RU"/>
              </w:rPr>
              <w:t>Формирование отвального хозяйства для дальнейшей эксплуатации карьеров месторождения «</w:t>
            </w:r>
            <w:r w:rsidR="003349F1">
              <w:rPr>
                <w:rFonts w:ascii="Times New Roman" w:eastAsia="Candara" w:hAnsi="Times New Roman" w:cs="Times New Roman"/>
                <w:sz w:val="24"/>
                <w:szCs w:val="24"/>
                <w:lang w:val="ru-RU" w:eastAsia="ru-RU"/>
              </w:rPr>
              <w:t>Кекура</w:t>
            </w:r>
            <w:r w:rsidRPr="002B0BE9">
              <w:rPr>
                <w:rFonts w:ascii="Times New Roman" w:eastAsia="Candara" w:hAnsi="Times New Roman" w:cs="Times New Roman"/>
                <w:sz w:val="24"/>
                <w:szCs w:val="24"/>
                <w:lang w:val="ru-RU" w:eastAsia="ru-RU"/>
              </w:rPr>
              <w:t>» в границах отведенных земель с целью размещения отходов – вскрышных пород.</w:t>
            </w:r>
          </w:p>
          <w:p w14:paraId="1AC3D928" w14:textId="3777505A" w:rsidR="003349F1" w:rsidRPr="002B0BE9" w:rsidRDefault="003349F1" w:rsidP="002B0BE9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F5259" w:rsidRPr="00857451" w14:paraId="1DFC566C" w14:textId="77777777" w:rsidTr="00365812">
        <w:trPr>
          <w:trHeight w:val="273"/>
        </w:trPr>
        <w:tc>
          <w:tcPr>
            <w:tcW w:w="1164" w:type="pct"/>
            <w:shd w:val="clear" w:color="auto" w:fill="auto"/>
          </w:tcPr>
          <w:p w14:paraId="3D37BB9E" w14:textId="77777777" w:rsidR="002F5259" w:rsidRPr="002F5259" w:rsidRDefault="002F5259" w:rsidP="002F5259">
            <w:pPr>
              <w:widowControl w:val="0"/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Предварительное место реализации планируемой хозяйственной и иной деятельности</w:t>
            </w:r>
          </w:p>
        </w:tc>
        <w:tc>
          <w:tcPr>
            <w:tcW w:w="3836" w:type="pct"/>
            <w:shd w:val="clear" w:color="auto" w:fill="auto"/>
          </w:tcPr>
          <w:p w14:paraId="1E2574BE" w14:textId="511C235B" w:rsidR="002F5259" w:rsidRPr="003349F1" w:rsidRDefault="003349F1" w:rsidP="002F525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349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Российская Федерация, Чукотский автономный округ, Билибинский район, территория месторождения Кекура.</w:t>
            </w:r>
          </w:p>
        </w:tc>
      </w:tr>
      <w:tr w:rsidR="002F5259" w:rsidRPr="00857451" w14:paraId="68C63105" w14:textId="77777777" w:rsidTr="00365812">
        <w:trPr>
          <w:trHeight w:val="1394"/>
        </w:trPr>
        <w:tc>
          <w:tcPr>
            <w:tcW w:w="1164" w:type="pct"/>
            <w:shd w:val="clear" w:color="auto" w:fill="auto"/>
          </w:tcPr>
          <w:p w14:paraId="748C25F4" w14:textId="77777777" w:rsidR="002F5259" w:rsidRPr="002F5259" w:rsidRDefault="002F5259" w:rsidP="002F5259">
            <w:pPr>
              <w:widowControl w:val="0"/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Контактные данные ответственных лиц со стороны заказчика (исполнителя)</w:t>
            </w:r>
          </w:p>
        </w:tc>
        <w:tc>
          <w:tcPr>
            <w:tcW w:w="3836" w:type="pct"/>
            <w:shd w:val="clear" w:color="auto" w:fill="auto"/>
          </w:tcPr>
          <w:p w14:paraId="3F98EEBD" w14:textId="1E71D559" w:rsidR="002F5259" w:rsidRDefault="002F5259" w:rsidP="002F5259">
            <w:pPr>
              <w:widowControl w:val="0"/>
              <w:suppressAutoHyphens/>
              <w:spacing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Ответственные представители по вопросам общественных обсуждений:</w:t>
            </w:r>
          </w:p>
          <w:p w14:paraId="10128C14" w14:textId="77777777" w:rsidR="003349F1" w:rsidRPr="002F5259" w:rsidRDefault="003349F1" w:rsidP="002F5259">
            <w:pPr>
              <w:widowControl w:val="0"/>
              <w:suppressAutoHyphens/>
              <w:spacing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67C7DB40" w14:textId="5410B1FB" w:rsidR="003349F1" w:rsidRPr="003349F1" w:rsidRDefault="002F5259" w:rsidP="003349F1">
            <w:pPr>
              <w:pStyle w:val="ac"/>
              <w:numPr>
                <w:ilvl w:val="0"/>
                <w:numId w:val="11"/>
              </w:numPr>
              <w:tabs>
                <w:tab w:val="left" w:pos="389"/>
              </w:tabs>
              <w:suppressAutoHyphens/>
              <w:spacing w:line="240" w:lineRule="exact"/>
              <w:ind w:left="-19" w:firstLine="0"/>
              <w:contextualSpacing/>
              <w:rPr>
                <w:rStyle w:val="a9"/>
                <w:color w:val="000000"/>
                <w:sz w:val="24"/>
                <w:szCs w:val="24"/>
                <w:u w:val="none"/>
                <w:lang w:eastAsia="ru-RU"/>
              </w:rPr>
            </w:pPr>
            <w:r w:rsidRPr="003349F1">
              <w:rPr>
                <w:color w:val="000000"/>
                <w:sz w:val="24"/>
                <w:szCs w:val="24"/>
                <w:lang w:eastAsia="ru-RU"/>
              </w:rPr>
              <w:t xml:space="preserve">со стороны Заказчика: </w:t>
            </w:r>
            <w:r w:rsidR="003349F1" w:rsidRPr="003349F1">
              <w:rPr>
                <w:color w:val="000000"/>
                <w:sz w:val="24"/>
                <w:szCs w:val="24"/>
                <w:lang w:eastAsia="ru-RU"/>
              </w:rPr>
              <w:t xml:space="preserve">инженер по охране окружающей среды </w:t>
            </w:r>
            <w:r w:rsidR="003349F1">
              <w:rPr>
                <w:color w:val="000000"/>
                <w:sz w:val="24"/>
                <w:szCs w:val="24"/>
                <w:lang w:eastAsia="ru-RU"/>
              </w:rPr>
              <w:br/>
            </w:r>
            <w:r w:rsidR="003349F1" w:rsidRPr="003349F1">
              <w:rPr>
                <w:color w:val="000000"/>
                <w:sz w:val="24"/>
                <w:szCs w:val="24"/>
                <w:lang w:eastAsia="ru-RU"/>
              </w:rPr>
              <w:t xml:space="preserve">АО «Базовые металлы» - Дамдинжапова Альбина Дондоковна, </w:t>
            </w:r>
            <w:r w:rsidR="003349F1">
              <w:rPr>
                <w:color w:val="000000"/>
                <w:sz w:val="24"/>
                <w:szCs w:val="24"/>
                <w:lang w:eastAsia="ru-RU"/>
              </w:rPr>
              <w:br/>
            </w:r>
            <w:r w:rsidR="003349F1" w:rsidRPr="003349F1">
              <w:rPr>
                <w:color w:val="000000"/>
                <w:sz w:val="24"/>
                <w:szCs w:val="24"/>
                <w:lang w:eastAsia="ru-RU"/>
              </w:rPr>
              <w:t>тел.: +7 (4212) 358-502 доб. 471474, адрес электронной почты</w:t>
            </w:r>
            <w:r w:rsidR="003349F1" w:rsidRPr="003349F1">
              <w:rPr>
                <w:sz w:val="24"/>
                <w:szCs w:val="24"/>
              </w:rPr>
              <w:t xml:space="preserve"> </w:t>
            </w:r>
            <w:hyperlink r:id="rId10" w:history="1">
              <w:r w:rsidR="003349F1" w:rsidRPr="003349F1">
                <w:rPr>
                  <w:rStyle w:val="a9"/>
                  <w:sz w:val="24"/>
                  <w:szCs w:val="24"/>
                </w:rPr>
                <w:t>damdinjapovaad@areal.ru</w:t>
              </w:r>
            </w:hyperlink>
          </w:p>
          <w:p w14:paraId="7EF323AB" w14:textId="77777777" w:rsidR="003349F1" w:rsidRPr="00917949" w:rsidRDefault="003349F1" w:rsidP="003349F1">
            <w:pPr>
              <w:tabs>
                <w:tab w:val="left" w:pos="389"/>
              </w:tabs>
              <w:suppressAutoHyphens/>
              <w:spacing w:line="240" w:lineRule="exact"/>
              <w:ind w:left="-19"/>
              <w:contextualSpacing/>
              <w:rPr>
                <w:color w:val="000000"/>
                <w:sz w:val="24"/>
                <w:szCs w:val="24"/>
                <w:lang w:val="ru-RU" w:eastAsia="ru-RU"/>
              </w:rPr>
            </w:pPr>
          </w:p>
          <w:p w14:paraId="650DC232" w14:textId="77777777" w:rsidR="002F5259" w:rsidRPr="003349F1" w:rsidRDefault="002F5259" w:rsidP="003349F1">
            <w:pPr>
              <w:pStyle w:val="ac"/>
              <w:numPr>
                <w:ilvl w:val="0"/>
                <w:numId w:val="11"/>
              </w:numPr>
              <w:tabs>
                <w:tab w:val="left" w:pos="389"/>
              </w:tabs>
              <w:suppressAutoHyphens/>
              <w:spacing w:line="240" w:lineRule="exact"/>
              <w:ind w:left="-19" w:firstLine="0"/>
              <w:contextualSpacing/>
              <w:rPr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49F1">
              <w:rPr>
                <w:color w:val="000000"/>
                <w:sz w:val="24"/>
                <w:szCs w:val="24"/>
                <w:lang w:eastAsia="ru-RU"/>
              </w:rPr>
              <w:t xml:space="preserve">со стороны Исполнителя: ответственный представитель по вопросам общественных обсуждений – </w:t>
            </w:r>
            <w:r w:rsidR="00500AC4" w:rsidRPr="003349F1">
              <w:rPr>
                <w:color w:val="000000"/>
                <w:sz w:val="24"/>
                <w:szCs w:val="24"/>
                <w:lang w:eastAsia="ru-RU"/>
              </w:rPr>
              <w:t>Нольфин Андрей Сергеевич</w:t>
            </w:r>
            <w:r w:rsidRPr="003349F1">
              <w:rPr>
                <w:color w:val="000000"/>
                <w:sz w:val="24"/>
                <w:szCs w:val="24"/>
                <w:lang w:eastAsia="ru-RU"/>
              </w:rPr>
              <w:t xml:space="preserve">, главный инженер проектов, e-mail: </w:t>
            </w:r>
            <w:hyperlink r:id="rId11" w:history="1">
              <w:r w:rsidR="002B0BE9" w:rsidRPr="003349F1">
                <w:rPr>
                  <w:rStyle w:val="a9"/>
                  <w:sz w:val="24"/>
                  <w:szCs w:val="24"/>
                </w:rPr>
                <w:t>NolfinAS@areal.ru</w:t>
              </w:r>
            </w:hyperlink>
            <w:r w:rsidRPr="003349F1">
              <w:rPr>
                <w:sz w:val="24"/>
                <w:szCs w:val="24"/>
                <w:lang w:eastAsia="ru-RU"/>
              </w:rPr>
              <w:t>,</w:t>
            </w:r>
            <w:r w:rsidR="002B0BE9" w:rsidRPr="003349F1">
              <w:rPr>
                <w:sz w:val="24"/>
                <w:szCs w:val="24"/>
                <w:lang w:eastAsia="ru-RU"/>
              </w:rPr>
              <w:t xml:space="preserve"> </w:t>
            </w:r>
            <w:r w:rsidRPr="003349F1">
              <w:rPr>
                <w:sz w:val="24"/>
                <w:szCs w:val="24"/>
                <w:lang w:eastAsia="ru-RU"/>
              </w:rPr>
              <w:t xml:space="preserve"> </w:t>
            </w:r>
            <w:r w:rsidRPr="003349F1">
              <w:rPr>
                <w:color w:val="000000"/>
                <w:sz w:val="24"/>
                <w:szCs w:val="24"/>
                <w:lang w:eastAsia="ru-RU"/>
              </w:rPr>
              <w:t>тел.: +7</w:t>
            </w:r>
            <w:r w:rsidR="002B0BE9" w:rsidRPr="003349F1">
              <w:rPr>
                <w:color w:val="000000"/>
                <w:sz w:val="24"/>
                <w:szCs w:val="24"/>
                <w:lang w:eastAsia="ru-RU"/>
              </w:rPr>
              <w:t> 964-468-24-97</w:t>
            </w:r>
          </w:p>
          <w:p w14:paraId="799F211C" w14:textId="559C3799" w:rsidR="003349F1" w:rsidRPr="00917949" w:rsidRDefault="003349F1" w:rsidP="003349F1">
            <w:pPr>
              <w:tabs>
                <w:tab w:val="left" w:pos="389"/>
              </w:tabs>
              <w:suppressAutoHyphens/>
              <w:spacing w:line="240" w:lineRule="exact"/>
              <w:contextualSpacing/>
              <w:rPr>
                <w:iCs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2F5259" w:rsidRPr="00857451" w14:paraId="7A0476D3" w14:textId="77777777" w:rsidTr="002B0BE9">
        <w:trPr>
          <w:trHeight w:val="1196"/>
        </w:trPr>
        <w:tc>
          <w:tcPr>
            <w:tcW w:w="1164" w:type="pct"/>
            <w:tcBorders>
              <w:bottom w:val="single" w:sz="4" w:space="0" w:color="auto"/>
            </w:tcBorders>
            <w:shd w:val="clear" w:color="auto" w:fill="auto"/>
          </w:tcPr>
          <w:p w14:paraId="165384C8" w14:textId="77777777" w:rsidR="002F5259" w:rsidRPr="002F5259" w:rsidRDefault="002F5259" w:rsidP="002F5259">
            <w:pPr>
              <w:widowControl w:val="0"/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Иная информация по желанию заказчика (исполнителя)</w:t>
            </w:r>
          </w:p>
        </w:tc>
        <w:tc>
          <w:tcPr>
            <w:tcW w:w="3836" w:type="pct"/>
            <w:tcBorders>
              <w:bottom w:val="single" w:sz="4" w:space="0" w:color="auto"/>
            </w:tcBorders>
            <w:shd w:val="clear" w:color="auto" w:fill="auto"/>
          </w:tcPr>
          <w:p w14:paraId="1D1998B7" w14:textId="77777777" w:rsidR="002F5259" w:rsidRPr="002F5259" w:rsidRDefault="002F5259" w:rsidP="002F5259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F5259" w:rsidRPr="00857451" w14:paraId="3A4AE857" w14:textId="77777777" w:rsidTr="002B0BE9">
        <w:trPr>
          <w:trHeight w:val="663"/>
        </w:trPr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184F6E65" w14:textId="77777777" w:rsidR="002F5259" w:rsidRPr="002F5259" w:rsidRDefault="002F5259" w:rsidP="002F5259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2. 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</w:t>
            </w:r>
          </w:p>
        </w:tc>
      </w:tr>
      <w:tr w:rsidR="002F5259" w:rsidRPr="00E1344D" w14:paraId="0CAB9CAF" w14:textId="77777777" w:rsidTr="00365812">
        <w:trPr>
          <w:trHeight w:val="964"/>
        </w:trPr>
        <w:tc>
          <w:tcPr>
            <w:tcW w:w="1164" w:type="pct"/>
            <w:shd w:val="clear" w:color="auto" w:fill="auto"/>
          </w:tcPr>
          <w:p w14:paraId="66C02EAA" w14:textId="77777777" w:rsidR="002F5259" w:rsidRPr="002F5259" w:rsidRDefault="002F5259" w:rsidP="002F5259">
            <w:pPr>
              <w:widowControl w:val="0"/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Место для очного ознакомления с объектом обсуждений</w:t>
            </w:r>
          </w:p>
        </w:tc>
        <w:tc>
          <w:tcPr>
            <w:tcW w:w="3836" w:type="pct"/>
            <w:shd w:val="clear" w:color="auto" w:fill="auto"/>
          </w:tcPr>
          <w:p w14:paraId="1B3C68F5" w14:textId="77777777" w:rsidR="00E1344D" w:rsidRDefault="00E1344D" w:rsidP="00E1344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3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 муниципального образования – Билибинский муниципальный район.</w:t>
            </w:r>
          </w:p>
          <w:p w14:paraId="7B7F2AC9" w14:textId="318700B2" w:rsidR="00E1344D" w:rsidRPr="00E1344D" w:rsidRDefault="00E1344D" w:rsidP="00E1344D">
            <w:pPr>
              <w:spacing w:line="240" w:lineRule="exact"/>
              <w:jc w:val="both"/>
              <w:rPr>
                <w:rFonts w:ascii="Times New Roman" w:eastAsia="Candara" w:hAnsi="Times New Roman" w:cs="Times New Roman"/>
                <w:sz w:val="24"/>
                <w:szCs w:val="24"/>
                <w:lang w:val="ru-RU" w:eastAsia="ru-RU"/>
              </w:rPr>
            </w:pPr>
            <w:r w:rsidRPr="00E13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Адрес: 689450, Чукотский автономный округ, г. Билибино, ул. Курчатова, д. 6, </w:t>
            </w:r>
            <w:r w:rsidRPr="009179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кабинет </w:t>
            </w:r>
            <w:r w:rsidR="00917949" w:rsidRPr="009179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113</w:t>
            </w:r>
            <w:r w:rsidRPr="009179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75CB2086" w14:textId="3A97DD99" w:rsidR="003349F1" w:rsidRPr="002F5259" w:rsidRDefault="003349F1" w:rsidP="00E1344D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F5259" w:rsidRPr="002F5259" w14:paraId="3FD52285" w14:textId="77777777" w:rsidTr="00365812">
        <w:trPr>
          <w:trHeight w:val="699"/>
        </w:trPr>
        <w:tc>
          <w:tcPr>
            <w:tcW w:w="1164" w:type="pct"/>
            <w:shd w:val="clear" w:color="auto" w:fill="auto"/>
          </w:tcPr>
          <w:p w14:paraId="2EA69D8C" w14:textId="77777777" w:rsidR="002F5259" w:rsidRPr="002F5259" w:rsidRDefault="002F5259" w:rsidP="002F5259">
            <w:pPr>
              <w:widowControl w:val="0"/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Дата открытия доступа к объекту обсуждений</w:t>
            </w:r>
          </w:p>
        </w:tc>
        <w:tc>
          <w:tcPr>
            <w:tcW w:w="3836" w:type="pct"/>
            <w:shd w:val="clear" w:color="auto" w:fill="auto"/>
          </w:tcPr>
          <w:p w14:paraId="48F6D1A2" w14:textId="6078FC5A" w:rsidR="002F5259" w:rsidRPr="002F5259" w:rsidRDefault="003F382E" w:rsidP="002F5259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 w:rsidR="00E1344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  <w:r w:rsidR="002F5259"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</w:t>
            </w:r>
            <w:r w:rsidR="00E1344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  <w:r w:rsidR="002F5259"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.202</w:t>
            </w:r>
            <w:r w:rsidR="00BC2E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</w:tr>
      <w:tr w:rsidR="002F5259" w:rsidRPr="002F5259" w14:paraId="31CAE081" w14:textId="77777777" w:rsidTr="00365812">
        <w:trPr>
          <w:trHeight w:val="699"/>
        </w:trPr>
        <w:tc>
          <w:tcPr>
            <w:tcW w:w="1164" w:type="pct"/>
            <w:shd w:val="clear" w:color="auto" w:fill="auto"/>
          </w:tcPr>
          <w:p w14:paraId="6E9A2D04" w14:textId="77777777" w:rsidR="002F5259" w:rsidRPr="002F5259" w:rsidRDefault="002F5259" w:rsidP="002F5259">
            <w:pPr>
              <w:widowControl w:val="0"/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Срок доступности объекта обсуждений </w:t>
            </w:r>
          </w:p>
        </w:tc>
        <w:tc>
          <w:tcPr>
            <w:tcW w:w="3836" w:type="pct"/>
            <w:shd w:val="clear" w:color="auto" w:fill="auto"/>
          </w:tcPr>
          <w:p w14:paraId="2BBDF774" w14:textId="715648DA" w:rsidR="002F5259" w:rsidRPr="002F5259" w:rsidRDefault="002F5259" w:rsidP="002F5259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с </w:t>
            </w:r>
            <w:r w:rsidR="00E1344D"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>01</w:t>
            </w:r>
            <w:r w:rsidRPr="002F5259"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>.0</w:t>
            </w:r>
            <w:r w:rsidR="00E1344D"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>9</w:t>
            </w:r>
            <w:r w:rsidRPr="002F5259"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>.202</w:t>
            </w:r>
            <w:r w:rsidR="00BC2ED5"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  <w:r w:rsidRPr="002F5259"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по </w:t>
            </w:r>
            <w:r w:rsidR="00E1344D"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>30</w:t>
            </w:r>
            <w:r w:rsidRPr="002F5259"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="00BC2ED5"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  <w:r w:rsidR="00E1344D"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>9</w:t>
            </w:r>
            <w:r w:rsidRPr="002F5259"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>.202</w:t>
            </w:r>
            <w:r w:rsidR="00BC2ED5"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  <w:r w:rsidR="00E1344D"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(включительно)</w:t>
            </w:r>
          </w:p>
        </w:tc>
      </w:tr>
      <w:tr w:rsidR="002F5259" w:rsidRPr="00857451" w14:paraId="10CA8BEC" w14:textId="77777777" w:rsidTr="00365812">
        <w:trPr>
          <w:trHeight w:val="699"/>
        </w:trPr>
        <w:tc>
          <w:tcPr>
            <w:tcW w:w="1164" w:type="pct"/>
            <w:shd w:val="clear" w:color="auto" w:fill="auto"/>
          </w:tcPr>
          <w:p w14:paraId="4F1373A7" w14:textId="77777777" w:rsidR="002F5259" w:rsidRPr="002F5259" w:rsidRDefault="002F5259" w:rsidP="002F5259">
            <w:pPr>
              <w:widowControl w:val="0"/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Дни и часы, в которые возможно ознакомление с объектом обсуждений</w:t>
            </w:r>
          </w:p>
        </w:tc>
        <w:tc>
          <w:tcPr>
            <w:tcW w:w="3836" w:type="pct"/>
            <w:shd w:val="clear" w:color="auto" w:fill="auto"/>
          </w:tcPr>
          <w:p w14:paraId="3848AFC0" w14:textId="6BEC3B7B" w:rsidR="002F5259" w:rsidRPr="002F5259" w:rsidRDefault="002F5259" w:rsidP="002F5259">
            <w:pPr>
              <w:spacing w:line="240" w:lineRule="exact"/>
              <w:contextualSpacing/>
              <w:jc w:val="both"/>
              <w:rPr>
                <w:rFonts w:ascii="Times New Roman" w:eastAsia="Candara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Понедельник - </w:t>
            </w:r>
            <w:r w:rsidRPr="00917949">
              <w:rPr>
                <w:rFonts w:ascii="Times New Roman" w:eastAsia="Candara" w:hAnsi="Times New Roman" w:cs="Times New Roman"/>
                <w:sz w:val="24"/>
                <w:szCs w:val="24"/>
                <w:lang w:val="ru-RU" w:eastAsia="ru-RU"/>
              </w:rPr>
              <w:t xml:space="preserve">пятница с </w:t>
            </w:r>
            <w:r w:rsidR="00917949" w:rsidRPr="00917949">
              <w:rPr>
                <w:rFonts w:ascii="Times New Roman" w:eastAsia="Candara" w:hAnsi="Times New Roman" w:cs="Times New Roman"/>
                <w:sz w:val="24"/>
                <w:szCs w:val="24"/>
                <w:lang w:val="ru-RU" w:eastAsia="ru-RU"/>
              </w:rPr>
              <w:t>09</w:t>
            </w:r>
            <w:r w:rsidRPr="00917949">
              <w:rPr>
                <w:rFonts w:ascii="Times New Roman" w:eastAsia="Candara" w:hAnsi="Times New Roman" w:cs="Times New Roman"/>
                <w:sz w:val="24"/>
                <w:szCs w:val="24"/>
                <w:lang w:val="ru-RU" w:eastAsia="ru-RU"/>
              </w:rPr>
              <w:t xml:space="preserve">.00 до 18.00, </w:t>
            </w:r>
            <w:r w:rsidR="00917949" w:rsidRPr="00917949">
              <w:rPr>
                <w:rFonts w:ascii="Times New Roman" w:eastAsia="Candara" w:hAnsi="Times New Roman" w:cs="Times New Roman"/>
                <w:sz w:val="24"/>
                <w:szCs w:val="24"/>
                <w:lang w:val="ru-RU" w:eastAsia="ru-RU"/>
              </w:rPr>
              <w:t xml:space="preserve">перерыв </w:t>
            </w:r>
            <w:r w:rsidRPr="00917949">
              <w:rPr>
                <w:rFonts w:ascii="Times New Roman" w:eastAsia="Candara" w:hAnsi="Times New Roman" w:cs="Times New Roman"/>
                <w:sz w:val="24"/>
                <w:szCs w:val="24"/>
                <w:lang w:val="ru-RU" w:eastAsia="ru-RU"/>
              </w:rPr>
              <w:t>с 1</w:t>
            </w:r>
            <w:r w:rsidR="00917949" w:rsidRPr="00917949">
              <w:rPr>
                <w:rFonts w:ascii="Times New Roman" w:eastAsia="Candara" w:hAnsi="Times New Roman" w:cs="Times New Roman"/>
                <w:sz w:val="24"/>
                <w:szCs w:val="24"/>
                <w:lang w:val="ru-RU" w:eastAsia="ru-RU"/>
              </w:rPr>
              <w:t>2</w:t>
            </w:r>
            <w:r w:rsidRPr="00917949">
              <w:rPr>
                <w:rFonts w:ascii="Times New Roman" w:eastAsia="Candara" w:hAnsi="Times New Roman" w:cs="Times New Roman"/>
                <w:sz w:val="24"/>
                <w:szCs w:val="24"/>
                <w:lang w:val="ru-RU" w:eastAsia="ru-RU"/>
              </w:rPr>
              <w:t>.</w:t>
            </w:r>
            <w:r w:rsidR="00917949" w:rsidRPr="00917949">
              <w:rPr>
                <w:rFonts w:ascii="Times New Roman" w:eastAsia="Candara" w:hAnsi="Times New Roman" w:cs="Times New Roman"/>
                <w:sz w:val="24"/>
                <w:szCs w:val="24"/>
                <w:lang w:val="ru-RU" w:eastAsia="ru-RU"/>
              </w:rPr>
              <w:t>3</w:t>
            </w:r>
            <w:r w:rsidRPr="00917949">
              <w:rPr>
                <w:rFonts w:ascii="Times New Roman" w:eastAsia="Candara" w:hAnsi="Times New Roman" w:cs="Times New Roman"/>
                <w:sz w:val="24"/>
                <w:szCs w:val="24"/>
                <w:lang w:val="ru-RU" w:eastAsia="ru-RU"/>
              </w:rPr>
              <w:t>0 до 1</w:t>
            </w:r>
            <w:r w:rsidR="00917949" w:rsidRPr="00917949">
              <w:rPr>
                <w:rFonts w:ascii="Times New Roman" w:eastAsia="Candara" w:hAnsi="Times New Roman" w:cs="Times New Roman"/>
                <w:sz w:val="24"/>
                <w:szCs w:val="24"/>
                <w:lang w:val="ru-RU" w:eastAsia="ru-RU"/>
              </w:rPr>
              <w:t>4</w:t>
            </w:r>
            <w:r w:rsidRPr="00917949">
              <w:rPr>
                <w:rFonts w:ascii="Times New Roman" w:eastAsia="Candara" w:hAnsi="Times New Roman" w:cs="Times New Roman"/>
                <w:sz w:val="24"/>
                <w:szCs w:val="24"/>
                <w:lang w:val="ru-RU" w:eastAsia="ru-RU"/>
              </w:rPr>
              <w:t>.</w:t>
            </w:r>
            <w:r w:rsidR="00917949" w:rsidRPr="00917949">
              <w:rPr>
                <w:rFonts w:ascii="Times New Roman" w:eastAsia="Candara" w:hAnsi="Times New Roman" w:cs="Times New Roman"/>
                <w:sz w:val="24"/>
                <w:szCs w:val="24"/>
                <w:lang w:val="ru-RU" w:eastAsia="ru-RU"/>
              </w:rPr>
              <w:t>3</w:t>
            </w:r>
            <w:r w:rsidRPr="00917949">
              <w:rPr>
                <w:rFonts w:ascii="Times New Roman" w:eastAsia="Candara" w:hAnsi="Times New Roman" w:cs="Times New Roman"/>
                <w:sz w:val="24"/>
                <w:szCs w:val="24"/>
                <w:lang w:val="ru-RU" w:eastAsia="ru-RU"/>
              </w:rPr>
              <w:t xml:space="preserve">0 </w:t>
            </w:r>
          </w:p>
          <w:p w14:paraId="578B29AC" w14:textId="77777777" w:rsidR="002F5259" w:rsidRPr="002F5259" w:rsidRDefault="002F5259" w:rsidP="002F5259">
            <w:pPr>
              <w:tabs>
                <w:tab w:val="right" w:pos="7153"/>
              </w:tabs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F5259" w:rsidRPr="00857451" w14:paraId="0966E86C" w14:textId="77777777" w:rsidTr="00365812">
        <w:trPr>
          <w:trHeight w:val="699"/>
        </w:trPr>
        <w:tc>
          <w:tcPr>
            <w:tcW w:w="5000" w:type="pct"/>
            <w:gridSpan w:val="2"/>
            <w:shd w:val="clear" w:color="auto" w:fill="auto"/>
          </w:tcPr>
          <w:p w14:paraId="45668772" w14:textId="77777777" w:rsidR="002F5259" w:rsidRPr="002F5259" w:rsidRDefault="002F5259" w:rsidP="002F5259">
            <w:pPr>
              <w:tabs>
                <w:tab w:val="right" w:pos="7153"/>
              </w:tabs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3. Информация о размещении объекта обсуждений в сети "Интернет", содержащая электронную ссылку на место размещения указанных материалов в сети "Интернет", о дате и сроке их размещения</w:t>
            </w:r>
          </w:p>
        </w:tc>
      </w:tr>
      <w:tr w:rsidR="002F5259" w:rsidRPr="00857451" w14:paraId="132E8AF2" w14:textId="77777777" w:rsidTr="00365812">
        <w:trPr>
          <w:trHeight w:val="1414"/>
        </w:trPr>
        <w:tc>
          <w:tcPr>
            <w:tcW w:w="1164" w:type="pct"/>
            <w:shd w:val="clear" w:color="auto" w:fill="auto"/>
          </w:tcPr>
          <w:p w14:paraId="4BEF4010" w14:textId="77777777" w:rsidR="002F5259" w:rsidRPr="002F5259" w:rsidRDefault="002F5259" w:rsidP="002F5259">
            <w:pPr>
              <w:widowControl w:val="0"/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Информации о размещении объекта общественных обсуждений в сети "Интернет"</w:t>
            </w:r>
          </w:p>
        </w:tc>
        <w:tc>
          <w:tcPr>
            <w:tcW w:w="3836" w:type="pct"/>
            <w:shd w:val="clear" w:color="auto" w:fill="auto"/>
          </w:tcPr>
          <w:p w14:paraId="1F15820A" w14:textId="172A7CFF" w:rsidR="00E1344D" w:rsidRDefault="00E1344D" w:rsidP="003627D2">
            <w:pPr>
              <w:spacing w:line="240" w:lineRule="exact"/>
              <w:contextualSpacing/>
              <w:jc w:val="both"/>
              <w:rPr>
                <w:rFonts w:ascii="Times New Roman" w:eastAsia="Liberation Sans" w:hAnsi="Times New Roman" w:cs="Times New Roman"/>
                <w:sz w:val="24"/>
                <w:szCs w:val="24"/>
                <w:lang w:val="ru-RU"/>
              </w:rPr>
            </w:pPr>
            <w:r w:rsidRPr="00E13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электронном виде с материалами оценки воздействия на окружающую среду можно </w:t>
            </w:r>
            <w:r w:rsidRPr="00E134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ознакомиться по ссылке</w:t>
            </w:r>
            <w:bookmarkStart w:id="3" w:name="_Hlk195174093"/>
            <w:r w:rsidRPr="00E1344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 </w:t>
            </w:r>
            <w:hyperlink r:id="rId12" w:history="1">
              <w:r w:rsidRPr="00AE5A18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1344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AE5A18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russdragmet</w:t>
              </w:r>
              <w:r w:rsidRPr="00E1344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AE5A18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ru</w:t>
              </w:r>
            </w:hyperlink>
            <w:bookmarkEnd w:id="3"/>
            <w:r w:rsidRPr="00E1344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</w:t>
            </w:r>
            <w:r w:rsidRPr="00E134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(раздел «Новости», «Общественные слушания») </w:t>
            </w:r>
            <w:r w:rsidRPr="00E1344D">
              <w:rPr>
                <w:rFonts w:ascii="Times New Roman" w:eastAsia="Liberation Sans" w:hAnsi="Times New Roman" w:cs="Times New Roman"/>
                <w:sz w:val="24"/>
                <w:szCs w:val="24"/>
                <w:lang w:val="ru-RU"/>
              </w:rPr>
              <w:t>в период с 01</w:t>
            </w:r>
            <w:r w:rsidRPr="00E134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.09.2026 по 30.09.2026 </w:t>
            </w:r>
            <w:r w:rsidRPr="00E1344D">
              <w:rPr>
                <w:rFonts w:ascii="Times New Roman" w:eastAsia="Liberation Sans" w:hAnsi="Times New Roman" w:cs="Times New Roman"/>
                <w:sz w:val="24"/>
                <w:szCs w:val="24"/>
                <w:lang w:val="ru-RU"/>
              </w:rPr>
              <w:t>включительно (30 календарных дней)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  <w:lang w:val="ru-RU"/>
              </w:rPr>
              <w:t>.</w:t>
            </w:r>
          </w:p>
          <w:p w14:paraId="5F674744" w14:textId="77053D81" w:rsidR="002F5259" w:rsidRDefault="003627D2" w:rsidP="003627D2">
            <w:pPr>
              <w:spacing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62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Окончательные материалы оценки воздействия на окружающую среду, утвержденные заказчиком, будут размещены по этой же ссылке на 30 дней</w:t>
            </w:r>
          </w:p>
          <w:p w14:paraId="3753569D" w14:textId="494B0E10" w:rsidR="003349F1" w:rsidRPr="002F5259" w:rsidRDefault="003349F1" w:rsidP="003627D2">
            <w:pPr>
              <w:spacing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</w:p>
        </w:tc>
      </w:tr>
      <w:tr w:rsidR="002F5259" w:rsidRPr="002F5259" w14:paraId="278A001E" w14:textId="77777777" w:rsidTr="003F382E">
        <w:trPr>
          <w:trHeight w:val="1437"/>
        </w:trPr>
        <w:tc>
          <w:tcPr>
            <w:tcW w:w="1164" w:type="pct"/>
            <w:shd w:val="clear" w:color="auto" w:fill="auto"/>
          </w:tcPr>
          <w:p w14:paraId="7B952B72" w14:textId="77777777" w:rsidR="002F5259" w:rsidRPr="002F5259" w:rsidRDefault="002F5259" w:rsidP="002F5259">
            <w:pPr>
              <w:widowControl w:val="0"/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Дата размещения объекта общественных обсуждений в сети "Интернет"</w:t>
            </w:r>
          </w:p>
        </w:tc>
        <w:tc>
          <w:tcPr>
            <w:tcW w:w="3836" w:type="pct"/>
            <w:shd w:val="clear" w:color="auto" w:fill="auto"/>
          </w:tcPr>
          <w:p w14:paraId="24B0A3D6" w14:textId="545990B9" w:rsidR="002F5259" w:rsidRPr="002F5259" w:rsidRDefault="00E1344D" w:rsidP="002F5259">
            <w:pPr>
              <w:widowControl w:val="0"/>
              <w:spacing w:line="240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01</w:t>
            </w:r>
            <w:r w:rsidR="00BC2ED5" w:rsidRPr="00BC2ED5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9</w:t>
            </w:r>
            <w:r w:rsidR="00BC2ED5" w:rsidRPr="00BC2ED5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.2026</w:t>
            </w:r>
          </w:p>
        </w:tc>
      </w:tr>
      <w:tr w:rsidR="003F382E" w:rsidRPr="002F5259" w14:paraId="16933351" w14:textId="77777777" w:rsidTr="00365812">
        <w:trPr>
          <w:trHeight w:val="1277"/>
        </w:trPr>
        <w:tc>
          <w:tcPr>
            <w:tcW w:w="1164" w:type="pct"/>
            <w:shd w:val="clear" w:color="auto" w:fill="auto"/>
          </w:tcPr>
          <w:p w14:paraId="74333B4A" w14:textId="77777777" w:rsidR="003F382E" w:rsidRPr="002F5259" w:rsidRDefault="003F382E" w:rsidP="003F382E">
            <w:pPr>
              <w:widowControl w:val="0"/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Срок размещения объекта общественных обсуждений в сети "Интернет"</w:t>
            </w:r>
          </w:p>
        </w:tc>
        <w:tc>
          <w:tcPr>
            <w:tcW w:w="3836" w:type="pct"/>
            <w:shd w:val="clear" w:color="auto" w:fill="auto"/>
          </w:tcPr>
          <w:p w14:paraId="6C766F28" w14:textId="57BF6F60" w:rsidR="003F382E" w:rsidRPr="002F5259" w:rsidRDefault="003F382E" w:rsidP="003F382E">
            <w:pPr>
              <w:widowControl w:val="0"/>
              <w:spacing w:line="240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2F5259"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с </w:t>
            </w:r>
            <w:r w:rsidR="00E1344D"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>01</w:t>
            </w:r>
            <w:r w:rsidRPr="002F5259"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>.0</w:t>
            </w:r>
            <w:r w:rsidR="00E1344D"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>9</w:t>
            </w:r>
            <w:r w:rsidRPr="002F5259"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>.202</w:t>
            </w:r>
            <w:r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  <w:r w:rsidRPr="002F5259"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по </w:t>
            </w:r>
            <w:r w:rsidR="00E1344D"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>30</w:t>
            </w:r>
            <w:r w:rsidRPr="002F5259"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  <w:r w:rsidR="00E1344D"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>9</w:t>
            </w:r>
            <w:r w:rsidRPr="002F5259"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>.202</w:t>
            </w:r>
            <w:r>
              <w:rPr>
                <w:rFonts w:ascii="Times New Roman" w:eastAsia="Candara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</w:tr>
      <w:tr w:rsidR="003F382E" w:rsidRPr="00857451" w14:paraId="167275BF" w14:textId="77777777" w:rsidTr="00365812">
        <w:trPr>
          <w:trHeight w:val="262"/>
        </w:trPr>
        <w:tc>
          <w:tcPr>
            <w:tcW w:w="5000" w:type="pct"/>
            <w:gridSpan w:val="2"/>
            <w:shd w:val="clear" w:color="auto" w:fill="auto"/>
          </w:tcPr>
          <w:p w14:paraId="28245F8D" w14:textId="77777777" w:rsidR="003F382E" w:rsidRPr="002F5259" w:rsidRDefault="003F382E" w:rsidP="003F382E">
            <w:pPr>
              <w:widowControl w:val="0"/>
              <w:spacing w:line="240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4. Информация о возможности проведения по инициативе граждан слушаний </w:t>
            </w:r>
          </w:p>
        </w:tc>
      </w:tr>
      <w:tr w:rsidR="003F382E" w:rsidRPr="00857451" w14:paraId="0A336D94" w14:textId="77777777" w:rsidTr="00365812">
        <w:trPr>
          <w:trHeight w:val="824"/>
        </w:trPr>
        <w:tc>
          <w:tcPr>
            <w:tcW w:w="5000" w:type="pct"/>
            <w:gridSpan w:val="2"/>
            <w:shd w:val="clear" w:color="auto" w:fill="auto"/>
          </w:tcPr>
          <w:p w14:paraId="401BEBD7" w14:textId="633CCC56" w:rsidR="003F382E" w:rsidRPr="002F5259" w:rsidRDefault="003F382E" w:rsidP="003F382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 инициативе граждан в рамках общественных обсуждений могут проводиться слушания. Проведение слушаний может быть инициировано гражданами в течение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 календарных дней</w:t>
            </w: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 даты размещения объекта обсуждений в сети "Интернет"</w:t>
            </w:r>
          </w:p>
        </w:tc>
      </w:tr>
      <w:tr w:rsidR="003F382E" w:rsidRPr="00E1344D" w14:paraId="14776735" w14:textId="77777777" w:rsidTr="00365812">
        <w:trPr>
          <w:trHeight w:val="824"/>
        </w:trPr>
        <w:tc>
          <w:tcPr>
            <w:tcW w:w="5000" w:type="pct"/>
            <w:gridSpan w:val="2"/>
            <w:shd w:val="clear" w:color="auto" w:fill="auto"/>
          </w:tcPr>
          <w:p w14:paraId="71FF6B67" w14:textId="18971A3B" w:rsidR="003F382E" w:rsidRPr="002F5259" w:rsidRDefault="003F382E" w:rsidP="003F382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5. Адрес в пределах места нахождения администрации</w:t>
            </w:r>
            <w:r w:rsidR="00E1344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  <w:r w:rsidRPr="002F52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муниципального</w:t>
            </w:r>
            <w:r w:rsidR="00E1344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образования – Билибинский муниципальный район</w:t>
            </w:r>
          </w:p>
          <w:p w14:paraId="6EC847CD" w14:textId="4D3907F5" w:rsidR="003F382E" w:rsidRPr="00367921" w:rsidRDefault="00367921" w:rsidP="00367921">
            <w:pPr>
              <w:spacing w:line="240" w:lineRule="exact"/>
              <w:jc w:val="both"/>
              <w:rPr>
                <w:rFonts w:ascii="Times New Roman" w:eastAsia="Candara" w:hAnsi="Times New Roman" w:cs="Times New Roman"/>
                <w:sz w:val="24"/>
                <w:szCs w:val="24"/>
                <w:lang w:val="ru-RU" w:eastAsia="ru-RU"/>
              </w:rPr>
            </w:pPr>
            <w:r w:rsidRPr="00E13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689450, Чукотский автономный округ, г. Билибино, ул. Курчатова, д. 6</w:t>
            </w:r>
          </w:p>
        </w:tc>
      </w:tr>
      <w:tr w:rsidR="003F382E" w:rsidRPr="00857451" w14:paraId="47F852D1" w14:textId="77777777" w:rsidTr="00446494">
        <w:trPr>
          <w:trHeight w:val="556"/>
        </w:trPr>
        <w:tc>
          <w:tcPr>
            <w:tcW w:w="5000" w:type="pct"/>
            <w:gridSpan w:val="2"/>
            <w:shd w:val="clear" w:color="auto" w:fill="auto"/>
          </w:tcPr>
          <w:p w14:paraId="43BF06BD" w14:textId="047A4404" w:rsidR="003F382E" w:rsidRPr="002F5259" w:rsidRDefault="003F382E" w:rsidP="003F382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6. Контактные данные ответственного лица (ответственных лиц) со стороны администрации муниципального </w:t>
            </w:r>
            <w:r w:rsidR="004464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образования – Билибинский муниципальный район</w:t>
            </w:r>
            <w:r w:rsidRPr="002F52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:</w:t>
            </w:r>
          </w:p>
          <w:p w14:paraId="12725A21" w14:textId="61453006" w:rsidR="003F382E" w:rsidRPr="002F5259" w:rsidRDefault="00446494" w:rsidP="003F382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464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Начальник отдела архитектуры и градостроительства управления промышленной и сельскохозяйственной политики Администрации муниципального образования – Билибинский муниципальный район, Филянов Андрей Николаевич, телефон 8 (42738) 2-35-06, адрес электронной почты: filyanov@bilchao.ru</w:t>
            </w:r>
          </w:p>
        </w:tc>
      </w:tr>
      <w:tr w:rsidR="003F382E" w:rsidRPr="00857451" w14:paraId="18210EA4" w14:textId="77777777" w:rsidTr="00365812">
        <w:trPr>
          <w:trHeight w:val="824"/>
        </w:trPr>
        <w:tc>
          <w:tcPr>
            <w:tcW w:w="5000" w:type="pct"/>
            <w:gridSpan w:val="2"/>
            <w:shd w:val="clear" w:color="auto" w:fill="auto"/>
          </w:tcPr>
          <w:p w14:paraId="1C8E09EC" w14:textId="77777777" w:rsidR="003F382E" w:rsidRPr="002F5259" w:rsidRDefault="003F382E" w:rsidP="003F382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lastRenderedPageBreak/>
              <w:t>7. Информация о порядке, сроке и форме внесения участниками общественных обсуждений предложений и замечаний, касающихся объекта обсуждений</w:t>
            </w:r>
          </w:p>
          <w:p w14:paraId="101F6F17" w14:textId="3478C4BF" w:rsidR="003F382E" w:rsidRPr="002F5259" w:rsidRDefault="003F382E" w:rsidP="003F382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 течение всего периода размещения объекта обсуждений </w:t>
            </w:r>
            <w:r w:rsidRPr="002F52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ru-RU"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ru-RU" w:eastAsia="ru-RU"/>
              </w:rPr>
              <w:t>0</w:t>
            </w:r>
            <w:r w:rsidR="00072B3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ru-RU" w:eastAsia="ru-RU"/>
              </w:rPr>
              <w:t>.0</w:t>
            </w:r>
            <w:r w:rsidR="00072B3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ru-RU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ru-RU" w:eastAsia="ru-RU"/>
              </w:rPr>
              <w:t>.2026</w:t>
            </w:r>
            <w:r w:rsidRPr="002F52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ru-RU" w:eastAsia="ru-RU"/>
              </w:rPr>
              <w:t xml:space="preserve"> по </w:t>
            </w:r>
            <w:r w:rsidR="00072B3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ru-RU"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ru-RU" w:eastAsia="ru-RU"/>
              </w:rPr>
              <w:t>.0</w:t>
            </w:r>
            <w:r w:rsidR="00072B3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ru-RU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ru-RU" w:eastAsia="ru-RU"/>
              </w:rPr>
              <w:t>.2026</w:t>
            </w:r>
            <w:r w:rsidRPr="002F525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участники общественных обсуждений имеют право вносить предложения и замечания, касающиеся объекта обсуждений:</w:t>
            </w:r>
          </w:p>
          <w:p w14:paraId="20F57C5B" w14:textId="77777777" w:rsidR="003F382E" w:rsidRPr="002F5259" w:rsidRDefault="003F382E" w:rsidP="003F382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а) в письменной или устной форме в ходе проведения слушаний (в случае проведения таких слушаний);</w:t>
            </w:r>
          </w:p>
          <w:p w14:paraId="04B06EFA" w14:textId="618E498B" w:rsidR="003F382E" w:rsidRPr="00072B3D" w:rsidRDefault="003F382E" w:rsidP="003F382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б) в письменной форме (с подписью) замечания и предложения направляются на адрес электронной почты ответственного лица администрации муниципального</w:t>
            </w:r>
            <w:r w:rsidR="00072B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образования – Билибинский муниципальный</w:t>
            </w: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район: </w:t>
            </w:r>
            <w:hyperlink r:id="rId13" w:history="1">
              <w:r w:rsidR="00072B3D" w:rsidRPr="004D6292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filyanov</w:t>
              </w:r>
              <w:r w:rsidR="00072B3D" w:rsidRPr="004D6292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@</w:t>
              </w:r>
              <w:r w:rsidR="00072B3D" w:rsidRPr="004D6292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bilchao</w:t>
              </w:r>
              <w:r w:rsidR="00072B3D" w:rsidRPr="004D6292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072B3D" w:rsidRPr="004D6292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ru</w:t>
              </w:r>
            </w:hyperlink>
            <w:r w:rsidR="00072B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72832997" w14:textId="1DE3A1AD" w:rsidR="00072B3D" w:rsidRPr="00072B3D" w:rsidRDefault="003F382E" w:rsidP="00072B3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</w:t>
            </w:r>
            <w:r w:rsidR="00072B3D" w:rsidRPr="00072B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посредством записи в журнале учета участников общественных обсуждений, очно ознакомляющихся с объектом обсуждений, и их замечаний и предложений, который расположен </w:t>
            </w:r>
            <w:bookmarkStart w:id="4" w:name="_Hlk237531717"/>
            <w:r w:rsidR="00072B3D" w:rsidRPr="00072B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 Администрации муниципального образования – Билибинский муниципальный район по адресу 689450, Чукотский автономный округ, г. Билибино, </w:t>
            </w:r>
            <w:r w:rsidR="00072B3D" w:rsidRPr="00072B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 xml:space="preserve">ул. Курчатова, д. 6, кабинет </w:t>
            </w:r>
            <w:r w:rsidR="006B290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113</w:t>
            </w:r>
            <w:r w:rsidR="00072B3D" w:rsidRPr="00072B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</w:t>
            </w:r>
          </w:p>
          <w:bookmarkEnd w:id="4"/>
          <w:p w14:paraId="6FF0B94A" w14:textId="77777777" w:rsidR="003F382E" w:rsidRPr="002F5259" w:rsidRDefault="003F382E" w:rsidP="003F382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 внесении предложений и замечаний участником общественных обсуждений указываются следующие сведения:</w:t>
            </w:r>
          </w:p>
          <w:p w14:paraId="01013204" w14:textId="77777777" w:rsidR="003F382E" w:rsidRPr="002F5259" w:rsidRDefault="003F382E" w:rsidP="003F382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для физических лиц</w:t>
            </w: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– фамилия, имя, отчество (при наличии), дата рождения, адрес места жительства (регистрации), телефон, адрес электронной почты (при наличии);</w:t>
            </w:r>
          </w:p>
          <w:p w14:paraId="25E866BF" w14:textId="77777777" w:rsidR="003F382E" w:rsidRPr="002F5259" w:rsidRDefault="003F382E" w:rsidP="003F382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для юридических лиц –</w:t>
            </w: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      </w:r>
          </w:p>
          <w:p w14:paraId="5FBA7611" w14:textId="77777777" w:rsidR="003F382E" w:rsidRPr="002F5259" w:rsidRDefault="003F382E" w:rsidP="003F382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согласие</w:t>
            </w: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обработку персональных данных в соответствии с законодательством Российской Федерации в области персональных данных;</w:t>
            </w:r>
          </w:p>
          <w:p w14:paraId="0F5056DD" w14:textId="41D42A77" w:rsidR="003F382E" w:rsidRPr="002F5259" w:rsidRDefault="003F382E" w:rsidP="003F382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согласие</w:t>
            </w: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участие в подписании протокола общественных обсуждений (с учетом территориальной отдаленности от администрации</w:t>
            </w:r>
            <w:r w:rsidR="00072B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муниципального образования – Билибинский муниципальный район</w:t>
            </w: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необходимости собственноручной подписи)</w:t>
            </w:r>
          </w:p>
        </w:tc>
      </w:tr>
      <w:tr w:rsidR="003F382E" w:rsidRPr="00857451" w14:paraId="7716D4EF" w14:textId="77777777" w:rsidTr="00365812">
        <w:trPr>
          <w:trHeight w:val="824"/>
        </w:trPr>
        <w:tc>
          <w:tcPr>
            <w:tcW w:w="5000" w:type="pct"/>
            <w:gridSpan w:val="2"/>
            <w:shd w:val="clear" w:color="auto" w:fill="auto"/>
          </w:tcPr>
          <w:p w14:paraId="473B5F74" w14:textId="77777777" w:rsidR="003F382E" w:rsidRPr="002F5259" w:rsidRDefault="003F382E" w:rsidP="003F382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8. Порядок инициирования гражданами проведения слушаний</w:t>
            </w:r>
          </w:p>
          <w:p w14:paraId="4BC9AF9E" w14:textId="122EE560" w:rsidR="003F382E" w:rsidRPr="002F5259" w:rsidRDefault="003F382E" w:rsidP="003F382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Проведение слушаний может быть инициировано гражданами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/>
              </w:rPr>
              <w:t>п</w:t>
            </w: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утем направления в администрацию муниципального</w:t>
            </w:r>
            <w:r w:rsidR="00253D1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образования – Билибинский муниципальный район </w:t>
            </w:r>
            <w:r w:rsidRPr="002F52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соответствующей инициативы в произвольной форме:</w:t>
            </w:r>
          </w:p>
          <w:p w14:paraId="2DC43269" w14:textId="173BE896" w:rsidR="00253D1C" w:rsidRPr="00253D1C" w:rsidRDefault="003F382E" w:rsidP="00253D1C">
            <w:pPr>
              <w:pStyle w:val="ac"/>
              <w:numPr>
                <w:ilvl w:val="0"/>
                <w:numId w:val="13"/>
              </w:numPr>
              <w:tabs>
                <w:tab w:val="left" w:pos="413"/>
              </w:tabs>
              <w:spacing w:line="240" w:lineRule="exact"/>
              <w:ind w:left="0" w:firstLine="0"/>
              <w:rPr>
                <w:b/>
                <w:i/>
                <w:sz w:val="24"/>
                <w:szCs w:val="24"/>
                <w:lang w:eastAsia="ru-RU"/>
              </w:rPr>
            </w:pPr>
            <w:r w:rsidRPr="00253D1C">
              <w:rPr>
                <w:sz w:val="24"/>
                <w:szCs w:val="24"/>
                <w:lang w:eastAsia="ru-RU"/>
              </w:rPr>
              <w:t xml:space="preserve">в письменной форме (с подписью) по адресу администрации </w:t>
            </w:r>
            <w:r w:rsidR="00253D1C" w:rsidRPr="00253D1C">
              <w:rPr>
                <w:sz w:val="24"/>
                <w:szCs w:val="24"/>
                <w:lang w:eastAsia="ru-RU"/>
              </w:rPr>
              <w:t xml:space="preserve">муниципального образования – Билибинский муниципальный район по адресу 689450, Чукотский автономный округ, </w:t>
            </w:r>
            <w:r w:rsidR="00253D1C">
              <w:rPr>
                <w:sz w:val="24"/>
                <w:szCs w:val="24"/>
                <w:lang w:eastAsia="ru-RU"/>
              </w:rPr>
              <w:br/>
            </w:r>
            <w:r w:rsidR="00253D1C" w:rsidRPr="00253D1C">
              <w:rPr>
                <w:sz w:val="24"/>
                <w:szCs w:val="24"/>
                <w:lang w:eastAsia="ru-RU"/>
              </w:rPr>
              <w:t>г. Билибино, ул. Курчатова, д. 6</w:t>
            </w:r>
            <w:r w:rsidRPr="00253D1C">
              <w:rPr>
                <w:sz w:val="24"/>
                <w:szCs w:val="24"/>
                <w:lang w:eastAsia="ru-RU"/>
              </w:rPr>
              <w:t>, или на адрес электронной почты ответственного лица администрации муниципального</w:t>
            </w:r>
            <w:r w:rsidR="00253D1C">
              <w:rPr>
                <w:sz w:val="24"/>
                <w:szCs w:val="24"/>
                <w:lang w:eastAsia="ru-RU"/>
              </w:rPr>
              <w:t xml:space="preserve"> образования – Билибинского муниципального района:</w:t>
            </w:r>
            <w:r w:rsidRPr="00253D1C">
              <w:rPr>
                <w:sz w:val="24"/>
                <w:szCs w:val="24"/>
                <w:lang w:eastAsia="ru-RU"/>
              </w:rPr>
              <w:t xml:space="preserve"> </w:t>
            </w:r>
            <w:hyperlink r:id="rId14" w:history="1">
              <w:r w:rsidR="00253D1C" w:rsidRPr="004D6292">
                <w:rPr>
                  <w:rStyle w:val="a9"/>
                  <w:sz w:val="24"/>
                  <w:szCs w:val="24"/>
                </w:rPr>
                <w:t>filyanov@bilchao.ru</w:t>
              </w:r>
            </w:hyperlink>
          </w:p>
          <w:p w14:paraId="4680110D" w14:textId="77777777" w:rsidR="00253D1C" w:rsidRDefault="00253D1C" w:rsidP="00253D1C">
            <w:pPr>
              <w:pStyle w:val="ac"/>
              <w:tabs>
                <w:tab w:val="left" w:pos="413"/>
              </w:tabs>
              <w:spacing w:line="240" w:lineRule="exact"/>
              <w:ind w:left="0" w:firstLine="0"/>
              <w:rPr>
                <w:sz w:val="24"/>
                <w:szCs w:val="24"/>
                <w:lang w:eastAsia="ru-RU"/>
              </w:rPr>
            </w:pPr>
          </w:p>
          <w:p w14:paraId="5F1D035C" w14:textId="5ACEB199" w:rsidR="003F382E" w:rsidRPr="002F5259" w:rsidRDefault="003F382E" w:rsidP="00253D1C">
            <w:pPr>
              <w:pStyle w:val="ac"/>
              <w:tabs>
                <w:tab w:val="left" w:pos="413"/>
              </w:tabs>
              <w:spacing w:line="240" w:lineRule="exact"/>
              <w:ind w:left="0" w:firstLine="0"/>
              <w:rPr>
                <w:b/>
                <w:i/>
                <w:sz w:val="24"/>
                <w:szCs w:val="24"/>
                <w:lang w:eastAsia="ru-RU"/>
              </w:rPr>
            </w:pPr>
            <w:r w:rsidRPr="002F5259">
              <w:rPr>
                <w:sz w:val="24"/>
                <w:szCs w:val="24"/>
                <w:lang w:eastAsia="ru-RU"/>
              </w:rPr>
      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</w:t>
            </w:r>
          </w:p>
        </w:tc>
      </w:tr>
    </w:tbl>
    <w:p w14:paraId="41F3BFF9" w14:textId="77777777" w:rsidR="002F5259" w:rsidRPr="002F5259" w:rsidRDefault="002F5259" w:rsidP="002F5259">
      <w:pPr>
        <w:widowControl w:val="0"/>
        <w:shd w:val="clear" w:color="auto" w:fill="FFFFFF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F1883B5" w14:textId="6382F155" w:rsidR="002F5259" w:rsidRDefault="002F5259" w:rsidP="002F5259">
      <w:pPr>
        <w:widowControl w:val="0"/>
        <w:shd w:val="clear" w:color="auto" w:fill="FFFFFF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52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Рекомендуемые формы инициативы о проведении слушаний, а также предложений и замечаний к объекту общественных обсуждений при проведении оценки воздействия на окружающую среду размещены в сети "Интернет" на сайте администрации муниципального </w:t>
      </w:r>
      <w:r w:rsidR="00253D1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образования – Билибинского муниципального района</w:t>
      </w:r>
    </w:p>
    <w:p w14:paraId="0C60DC6F" w14:textId="31712AEA" w:rsidR="00432D20" w:rsidRDefault="00432D20" w:rsidP="00432D20">
      <w:pPr>
        <w:rPr>
          <w:rFonts w:ascii="Times New Roman" w:hAnsi="Times New Roman" w:cs="Times New Roman"/>
          <w:szCs w:val="20"/>
          <w:lang w:val="ru-RU"/>
        </w:rPr>
      </w:pPr>
    </w:p>
    <w:p w14:paraId="12624358" w14:textId="77777777" w:rsidR="00253D1C" w:rsidRDefault="00253D1C" w:rsidP="00432D20">
      <w:pPr>
        <w:rPr>
          <w:rFonts w:ascii="Times New Roman" w:hAnsi="Times New Roman" w:cs="Times New Roman"/>
          <w:szCs w:val="20"/>
          <w:lang w:val="ru-RU"/>
        </w:rPr>
        <w:sectPr w:rsidR="00253D1C" w:rsidSect="00253D1C">
          <w:headerReference w:type="first" r:id="rId15"/>
          <w:pgSz w:w="11907" w:h="16839" w:code="9"/>
          <w:pgMar w:top="709" w:right="851" w:bottom="1134" w:left="1134" w:header="720" w:footer="720" w:gutter="0"/>
          <w:cols w:space="720"/>
          <w:titlePg/>
          <w:docGrid w:linePitch="360"/>
        </w:sectPr>
      </w:pPr>
    </w:p>
    <w:p w14:paraId="41F2F603" w14:textId="77777777" w:rsidR="00253D1C" w:rsidRPr="00253D1C" w:rsidRDefault="00253D1C" w:rsidP="00253D1C">
      <w:pPr>
        <w:pStyle w:val="11"/>
        <w:ind w:left="6237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53D1C"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>Приложение 1</w:t>
      </w:r>
    </w:p>
    <w:p w14:paraId="20D4B0ED" w14:textId="77777777" w:rsidR="00253D1C" w:rsidRPr="00253D1C" w:rsidRDefault="00253D1C" w:rsidP="00253D1C">
      <w:pPr>
        <w:pStyle w:val="11"/>
        <w:ind w:left="6237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53D1C">
        <w:rPr>
          <w:rFonts w:ascii="Times New Roman" w:hAnsi="Times New Roman" w:cs="Times New Roman"/>
          <w:bCs/>
          <w:sz w:val="24"/>
          <w:szCs w:val="24"/>
          <w:lang w:val="ru-RU"/>
        </w:rPr>
        <w:t>к уведомлению</w:t>
      </w:r>
    </w:p>
    <w:p w14:paraId="1A9433CA" w14:textId="77777777" w:rsidR="00253D1C" w:rsidRPr="00253D1C" w:rsidRDefault="00253D1C" w:rsidP="00253D1C">
      <w:pPr>
        <w:pStyle w:val="11"/>
        <w:ind w:left="6237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53D1C">
        <w:rPr>
          <w:rFonts w:ascii="Times New Roman" w:hAnsi="Times New Roman" w:cs="Times New Roman"/>
          <w:bCs/>
          <w:sz w:val="24"/>
          <w:szCs w:val="24"/>
          <w:lang w:val="ru-RU"/>
        </w:rPr>
        <w:t>об общественных обсуждениях</w:t>
      </w:r>
    </w:p>
    <w:p w14:paraId="42938EFF" w14:textId="77777777" w:rsidR="00253D1C" w:rsidRPr="00253D1C" w:rsidRDefault="00253D1C" w:rsidP="00253D1C">
      <w:pPr>
        <w:pStyle w:val="11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1E19279" w14:textId="77777777" w:rsidR="00253D1C" w:rsidRPr="00253D1C" w:rsidRDefault="00253D1C" w:rsidP="00253D1C">
      <w:pPr>
        <w:pStyle w:val="11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53D1C">
        <w:rPr>
          <w:rFonts w:ascii="Times New Roman" w:hAnsi="Times New Roman" w:cs="Times New Roman"/>
          <w:bCs/>
          <w:sz w:val="24"/>
          <w:szCs w:val="24"/>
          <w:lang w:val="ru-RU"/>
        </w:rPr>
        <w:t>Согласие на обработку персональных данных участника общественных обсуждений</w:t>
      </w:r>
    </w:p>
    <w:p w14:paraId="35BCEA86" w14:textId="77777777" w:rsidR="00253D1C" w:rsidRPr="00253D1C" w:rsidRDefault="00253D1C" w:rsidP="00253D1C">
      <w:pPr>
        <w:pStyle w:val="11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7"/>
        <w:gridCol w:w="5073"/>
      </w:tblGrid>
      <w:tr w:rsidR="00253D1C" w:rsidRPr="00995740" w14:paraId="3607AEC7" w14:textId="77777777" w:rsidTr="00BD495B">
        <w:tc>
          <w:tcPr>
            <w:tcW w:w="562" w:type="dxa"/>
          </w:tcPr>
          <w:p w14:paraId="2B7DE3DB" w14:textId="77777777" w:rsidR="00253D1C" w:rsidRPr="00995740" w:rsidRDefault="00253D1C" w:rsidP="00BD495B">
            <w:pPr>
              <w:pStyle w:val="1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740">
              <w:rPr>
                <w:rFonts w:ascii="Times New Roman" w:hAnsi="Times New Roman" w:cs="Times New Roman"/>
                <w:bCs/>
                <w:sz w:val="24"/>
                <w:szCs w:val="24"/>
              </w:rPr>
              <w:t>Я,</w:t>
            </w:r>
          </w:p>
        </w:tc>
        <w:tc>
          <w:tcPr>
            <w:tcW w:w="8480" w:type="dxa"/>
            <w:gridSpan w:val="2"/>
            <w:tcBorders>
              <w:bottom w:val="single" w:sz="4" w:space="0" w:color="auto"/>
            </w:tcBorders>
          </w:tcPr>
          <w:p w14:paraId="179B25D9" w14:textId="77777777" w:rsidR="00253D1C" w:rsidRPr="00995740" w:rsidRDefault="00253D1C" w:rsidP="00BD495B">
            <w:pPr>
              <w:pStyle w:val="1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3D1C" w:rsidRPr="00857451" w14:paraId="117920F3" w14:textId="77777777" w:rsidTr="00BD495B">
        <w:tc>
          <w:tcPr>
            <w:tcW w:w="562" w:type="dxa"/>
          </w:tcPr>
          <w:p w14:paraId="5FC8E3EE" w14:textId="77777777" w:rsidR="00253D1C" w:rsidRPr="00995740" w:rsidRDefault="00253D1C" w:rsidP="00BD495B">
            <w:pPr>
              <w:pStyle w:val="1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80" w:type="dxa"/>
            <w:gridSpan w:val="2"/>
            <w:tcBorders>
              <w:top w:val="single" w:sz="4" w:space="0" w:color="auto"/>
            </w:tcBorders>
          </w:tcPr>
          <w:p w14:paraId="38DD00EC" w14:textId="77777777" w:rsidR="00253D1C" w:rsidRPr="00995740" w:rsidRDefault="00253D1C" w:rsidP="00BD495B">
            <w:pPr>
              <w:pStyle w:val="1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740">
              <w:rPr>
                <w:rFonts w:ascii="Times New Roman" w:hAnsi="Times New Roman" w:cs="Times New Roman"/>
              </w:rPr>
              <w:t>(фамилия, имя, отчество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5740">
              <w:rPr>
                <w:rFonts w:ascii="Times New Roman" w:hAnsi="Times New Roman" w:cs="Times New Roman"/>
              </w:rPr>
              <w:t>участника общественных обсуждений)</w:t>
            </w:r>
          </w:p>
        </w:tc>
      </w:tr>
      <w:tr w:rsidR="00253D1C" w:rsidRPr="00857451" w14:paraId="4AA4CB50" w14:textId="77777777" w:rsidTr="00BD495B">
        <w:tc>
          <w:tcPr>
            <w:tcW w:w="9042" w:type="dxa"/>
            <w:gridSpan w:val="3"/>
            <w:tcBorders>
              <w:bottom w:val="single" w:sz="4" w:space="0" w:color="auto"/>
            </w:tcBorders>
          </w:tcPr>
          <w:p w14:paraId="6EF1BB21" w14:textId="77777777" w:rsidR="00253D1C" w:rsidRPr="00C61043" w:rsidRDefault="00253D1C" w:rsidP="00BD495B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D1C" w:rsidRPr="00857451" w14:paraId="2DF1D83E" w14:textId="77777777" w:rsidTr="00BD495B">
        <w:tc>
          <w:tcPr>
            <w:tcW w:w="90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188C50" w14:textId="77777777" w:rsidR="00253D1C" w:rsidRPr="00995740" w:rsidRDefault="00253D1C" w:rsidP="00BD495B">
            <w:pPr>
              <w:pStyle w:val="11"/>
              <w:jc w:val="center"/>
              <w:rPr>
                <w:rFonts w:ascii="Times New Roman" w:hAnsi="Times New Roman" w:cs="Times New Roman"/>
              </w:rPr>
            </w:pPr>
            <w:r w:rsidRPr="00995740">
              <w:rPr>
                <w:rFonts w:ascii="Times New Roman" w:hAnsi="Times New Roman" w:cs="Times New Roman"/>
              </w:rPr>
              <w:t>(вид, номер документа, удостоверяющего личность)</w:t>
            </w:r>
          </w:p>
          <w:p w14:paraId="5BCBA124" w14:textId="77777777" w:rsidR="00253D1C" w:rsidRPr="00C61043" w:rsidRDefault="00253D1C" w:rsidP="00BD495B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D1C" w:rsidRPr="00995740" w14:paraId="7FAAF20D" w14:textId="77777777" w:rsidTr="00BD495B">
        <w:tc>
          <w:tcPr>
            <w:tcW w:w="9042" w:type="dxa"/>
            <w:gridSpan w:val="3"/>
            <w:tcBorders>
              <w:top w:val="single" w:sz="4" w:space="0" w:color="auto"/>
            </w:tcBorders>
          </w:tcPr>
          <w:p w14:paraId="32018729" w14:textId="77777777" w:rsidR="00253D1C" w:rsidRPr="00995740" w:rsidRDefault="00253D1C" w:rsidP="00BD495B">
            <w:pPr>
              <w:pStyle w:val="11"/>
              <w:jc w:val="center"/>
              <w:rPr>
                <w:rFonts w:ascii="Times New Roman" w:hAnsi="Times New Roman" w:cs="Times New Roman"/>
              </w:rPr>
            </w:pPr>
            <w:r w:rsidRPr="00995740">
              <w:rPr>
                <w:rFonts w:ascii="Times New Roman" w:hAnsi="Times New Roman" w:cs="Times New Roman"/>
              </w:rPr>
              <w:t>(кем и когда выдан)</w:t>
            </w:r>
          </w:p>
        </w:tc>
      </w:tr>
      <w:tr w:rsidR="00253D1C" w:rsidRPr="00995740" w14:paraId="37E60BF1" w14:textId="77777777" w:rsidTr="00BD495B">
        <w:tc>
          <w:tcPr>
            <w:tcW w:w="3969" w:type="dxa"/>
            <w:gridSpan w:val="2"/>
          </w:tcPr>
          <w:p w14:paraId="5C14EBD6" w14:textId="77777777" w:rsidR="00253D1C" w:rsidRPr="00C61043" w:rsidRDefault="00253D1C" w:rsidP="00BD495B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043">
              <w:rPr>
                <w:rFonts w:ascii="Times New Roman" w:hAnsi="Times New Roman" w:cs="Times New Roman"/>
                <w:sz w:val="24"/>
                <w:szCs w:val="24"/>
              </w:rPr>
              <w:t>зарегистрированный(ая) по адресу:</w:t>
            </w:r>
          </w:p>
        </w:tc>
        <w:tc>
          <w:tcPr>
            <w:tcW w:w="5073" w:type="dxa"/>
          </w:tcPr>
          <w:p w14:paraId="29A8482F" w14:textId="77777777" w:rsidR="00253D1C" w:rsidRPr="00995740" w:rsidRDefault="00253D1C" w:rsidP="00BD495B">
            <w:pPr>
              <w:pStyle w:val="1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3D1C" w:rsidRPr="00995740" w14:paraId="2C001206" w14:textId="77777777" w:rsidTr="00BD495B">
        <w:tc>
          <w:tcPr>
            <w:tcW w:w="9042" w:type="dxa"/>
            <w:gridSpan w:val="3"/>
            <w:tcBorders>
              <w:bottom w:val="single" w:sz="4" w:space="0" w:color="auto"/>
            </w:tcBorders>
          </w:tcPr>
          <w:p w14:paraId="0F64E05D" w14:textId="77777777" w:rsidR="00253D1C" w:rsidRPr="00C61043" w:rsidRDefault="00253D1C" w:rsidP="00BD495B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D1C" w:rsidRPr="00857451" w14:paraId="7E6C0FF0" w14:textId="77777777" w:rsidTr="00BD495B">
        <w:trPr>
          <w:trHeight w:val="1410"/>
        </w:trPr>
        <w:tc>
          <w:tcPr>
            <w:tcW w:w="90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C0398A" w14:textId="7E73AA0C" w:rsidR="00253D1C" w:rsidRPr="00C61043" w:rsidRDefault="00253D1C" w:rsidP="00BD495B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043">
              <w:rPr>
                <w:rFonts w:ascii="Times New Roman" w:hAnsi="Times New Roman" w:cs="Times New Roman"/>
                <w:sz w:val="24"/>
                <w:szCs w:val="24"/>
              </w:rPr>
              <w:t xml:space="preserve">настоящим даю согласие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организатору общественных обсуждений в лице</w:t>
            </w:r>
            <w:r w:rsidR="008574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7451" w:rsidRPr="00253D1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образования – Билибинский муниципальный </w:t>
            </w:r>
            <w:r w:rsidR="00857451" w:rsidRPr="006B2904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8574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обработку следующих персональных данных, необходимых для участия в общественных обсуждениях</w:t>
            </w:r>
          </w:p>
        </w:tc>
      </w:tr>
      <w:tr w:rsidR="00253D1C" w:rsidRPr="00857451" w14:paraId="794CA929" w14:textId="77777777" w:rsidTr="00BD495B">
        <w:tc>
          <w:tcPr>
            <w:tcW w:w="90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AC5BDB" w14:textId="77777777" w:rsidR="00253D1C" w:rsidRPr="00C61043" w:rsidRDefault="00253D1C" w:rsidP="00BD495B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D1C" w:rsidRPr="00857451" w14:paraId="3587121C" w14:textId="77777777" w:rsidTr="00BD495B">
        <w:tc>
          <w:tcPr>
            <w:tcW w:w="90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028A7A" w14:textId="77777777" w:rsidR="00253D1C" w:rsidRPr="00C61043" w:rsidRDefault="00253D1C" w:rsidP="00BD495B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D1C" w:rsidRPr="00857451" w14:paraId="2236071B" w14:textId="77777777" w:rsidTr="00BD495B">
        <w:tc>
          <w:tcPr>
            <w:tcW w:w="90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CE80F5" w14:textId="77777777" w:rsidR="00253D1C" w:rsidRPr="00C61043" w:rsidRDefault="00253D1C" w:rsidP="00BD495B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D1C" w:rsidRPr="00995740" w14:paraId="661D78AE" w14:textId="77777777" w:rsidTr="00BD495B">
        <w:tc>
          <w:tcPr>
            <w:tcW w:w="9042" w:type="dxa"/>
            <w:gridSpan w:val="3"/>
            <w:tcBorders>
              <w:top w:val="single" w:sz="4" w:space="0" w:color="auto"/>
            </w:tcBorders>
          </w:tcPr>
          <w:p w14:paraId="0DBB50F5" w14:textId="77777777" w:rsidR="00253D1C" w:rsidRPr="00C61043" w:rsidRDefault="00253D1C" w:rsidP="00BD495B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740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наименование объекта общественных обсуждений</w:t>
            </w:r>
            <w:r w:rsidRPr="00995740">
              <w:rPr>
                <w:rFonts w:ascii="Times New Roman" w:hAnsi="Times New Roman" w:cs="Times New Roman"/>
              </w:rPr>
              <w:t>)</w:t>
            </w:r>
          </w:p>
        </w:tc>
      </w:tr>
    </w:tbl>
    <w:p w14:paraId="13AB9576" w14:textId="77777777" w:rsidR="00253D1C" w:rsidRPr="00995740" w:rsidRDefault="00253D1C" w:rsidP="00253D1C">
      <w:pPr>
        <w:pStyle w:val="1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8919913" w14:textId="77777777" w:rsidR="00253D1C" w:rsidRPr="00C61043" w:rsidRDefault="00253D1C" w:rsidP="00253D1C">
      <w:pPr>
        <w:pStyle w:val="11"/>
        <w:numPr>
          <w:ilvl w:val="0"/>
          <w:numId w:val="14"/>
        </w:numPr>
        <w:tabs>
          <w:tab w:val="left" w:pos="309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5" w:name="bookmark0"/>
      <w:bookmarkEnd w:id="5"/>
      <w:r w:rsidRPr="00C61043">
        <w:rPr>
          <w:rFonts w:ascii="Times New Roman" w:hAnsi="Times New Roman" w:cs="Times New Roman"/>
          <w:sz w:val="24"/>
          <w:szCs w:val="24"/>
        </w:rPr>
        <w:t>фамили</w:t>
      </w:r>
      <w:r>
        <w:rPr>
          <w:rFonts w:ascii="Times New Roman" w:hAnsi="Times New Roman" w:cs="Times New Roman"/>
          <w:sz w:val="24"/>
          <w:szCs w:val="24"/>
        </w:rPr>
        <w:t>я, имя, отчество;</w:t>
      </w:r>
    </w:p>
    <w:p w14:paraId="44AA3323" w14:textId="77777777" w:rsidR="00253D1C" w:rsidRPr="00253D1C" w:rsidRDefault="00253D1C" w:rsidP="00253D1C">
      <w:pPr>
        <w:pStyle w:val="11"/>
        <w:numPr>
          <w:ilvl w:val="0"/>
          <w:numId w:val="14"/>
        </w:numPr>
        <w:tabs>
          <w:tab w:val="left" w:pos="309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ookmark1"/>
      <w:bookmarkEnd w:id="6"/>
      <w:r w:rsidRPr="00253D1C">
        <w:rPr>
          <w:rFonts w:ascii="Times New Roman" w:hAnsi="Times New Roman" w:cs="Times New Roman"/>
          <w:sz w:val="24"/>
          <w:szCs w:val="24"/>
          <w:lang w:val="ru-RU"/>
        </w:rPr>
        <w:t>номер и серия документа, удостоверяющего личность, сведения о дате его выдачи</w:t>
      </w:r>
      <w:r w:rsidRPr="00253D1C">
        <w:rPr>
          <w:rFonts w:ascii="Times New Roman" w:hAnsi="Times New Roman" w:cs="Times New Roman"/>
          <w:sz w:val="24"/>
          <w:szCs w:val="24"/>
          <w:lang w:val="ru-RU"/>
        </w:rPr>
        <w:br/>
        <w:t>и выдавшем органе;</w:t>
      </w:r>
    </w:p>
    <w:p w14:paraId="50789942" w14:textId="77777777" w:rsidR="00253D1C" w:rsidRPr="00C61043" w:rsidRDefault="00253D1C" w:rsidP="00253D1C">
      <w:pPr>
        <w:pStyle w:val="11"/>
        <w:numPr>
          <w:ilvl w:val="0"/>
          <w:numId w:val="14"/>
        </w:numPr>
        <w:tabs>
          <w:tab w:val="left" w:pos="3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рождения;</w:t>
      </w:r>
    </w:p>
    <w:p w14:paraId="3D9C671F" w14:textId="77777777" w:rsidR="00253D1C" w:rsidRPr="00C61043" w:rsidRDefault="00253D1C" w:rsidP="00253D1C">
      <w:pPr>
        <w:pStyle w:val="11"/>
        <w:numPr>
          <w:ilvl w:val="0"/>
          <w:numId w:val="14"/>
        </w:numPr>
        <w:tabs>
          <w:tab w:val="left" w:pos="309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7" w:name="bookmark2"/>
      <w:bookmarkEnd w:id="7"/>
      <w:r w:rsidRPr="00C61043">
        <w:rPr>
          <w:rFonts w:ascii="Times New Roman" w:hAnsi="Times New Roman" w:cs="Times New Roman"/>
          <w:sz w:val="24"/>
          <w:szCs w:val="24"/>
        </w:rPr>
        <w:t>адрес места жительства (</w:t>
      </w:r>
      <w:r>
        <w:rPr>
          <w:rFonts w:ascii="Times New Roman" w:hAnsi="Times New Roman" w:cs="Times New Roman"/>
          <w:sz w:val="24"/>
          <w:szCs w:val="24"/>
        </w:rPr>
        <w:t>регистрации</w:t>
      </w:r>
      <w:r w:rsidRPr="00C61043">
        <w:rPr>
          <w:rFonts w:ascii="Times New Roman" w:hAnsi="Times New Roman" w:cs="Times New Roman"/>
          <w:sz w:val="24"/>
          <w:szCs w:val="24"/>
        </w:rPr>
        <w:t>);</w:t>
      </w:r>
    </w:p>
    <w:p w14:paraId="342CEA8D" w14:textId="77777777" w:rsidR="00253D1C" w:rsidRDefault="00253D1C" w:rsidP="00253D1C">
      <w:pPr>
        <w:pStyle w:val="11"/>
        <w:numPr>
          <w:ilvl w:val="0"/>
          <w:numId w:val="14"/>
        </w:numPr>
        <w:tabs>
          <w:tab w:val="left" w:pos="309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8" w:name="bookmark3"/>
      <w:bookmarkEnd w:id="8"/>
      <w:r w:rsidRPr="00C61043">
        <w:rPr>
          <w:rFonts w:ascii="Times New Roman" w:hAnsi="Times New Roman" w:cs="Times New Roman"/>
          <w:sz w:val="24"/>
          <w:szCs w:val="24"/>
        </w:rPr>
        <w:t>адрес электронной почты;</w:t>
      </w:r>
    </w:p>
    <w:p w14:paraId="3A2EF858" w14:textId="77777777" w:rsidR="00253D1C" w:rsidRDefault="00253D1C" w:rsidP="00253D1C">
      <w:pPr>
        <w:pStyle w:val="11"/>
        <w:numPr>
          <w:ilvl w:val="0"/>
          <w:numId w:val="14"/>
        </w:numPr>
        <w:tabs>
          <w:tab w:val="left" w:pos="3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телефона;</w:t>
      </w:r>
    </w:p>
    <w:p w14:paraId="36FA08A2" w14:textId="77777777" w:rsidR="00253D1C" w:rsidRPr="00253D1C" w:rsidRDefault="00253D1C" w:rsidP="00253D1C">
      <w:pPr>
        <w:pStyle w:val="11"/>
        <w:numPr>
          <w:ilvl w:val="0"/>
          <w:numId w:val="14"/>
        </w:numPr>
        <w:tabs>
          <w:tab w:val="left" w:pos="309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53D1C">
        <w:rPr>
          <w:rFonts w:ascii="Times New Roman" w:hAnsi="Times New Roman" w:cs="Times New Roman"/>
          <w:sz w:val="24"/>
          <w:szCs w:val="24"/>
          <w:lang w:val="ru-RU"/>
        </w:rPr>
        <w:t>должность участника общественных обсуждений (для представителей юридических лиц);</w:t>
      </w:r>
    </w:p>
    <w:p w14:paraId="3129FF53" w14:textId="77777777" w:rsidR="00253D1C" w:rsidRPr="00253D1C" w:rsidRDefault="00253D1C" w:rsidP="00253D1C">
      <w:pPr>
        <w:pStyle w:val="11"/>
        <w:numPr>
          <w:ilvl w:val="0"/>
          <w:numId w:val="14"/>
        </w:numPr>
        <w:tabs>
          <w:tab w:val="left" w:pos="309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ookmark4"/>
      <w:bookmarkEnd w:id="9"/>
      <w:r w:rsidRPr="00253D1C">
        <w:rPr>
          <w:rFonts w:ascii="Times New Roman" w:hAnsi="Times New Roman" w:cs="Times New Roman"/>
          <w:sz w:val="24"/>
          <w:szCs w:val="24"/>
          <w:lang w:val="ru-RU"/>
        </w:rPr>
        <w:t>иные сведения, сообщаемые в составе замечаний и предложений, поданных организатору общественных обсуждений.</w:t>
      </w:r>
    </w:p>
    <w:p w14:paraId="3334F024" w14:textId="77777777" w:rsidR="00253D1C" w:rsidRPr="00253D1C" w:rsidRDefault="00253D1C" w:rsidP="00253D1C">
      <w:pPr>
        <w:pStyle w:val="11"/>
        <w:tabs>
          <w:tab w:val="left" w:pos="4550"/>
        </w:tabs>
        <w:ind w:firstLine="5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53D1C">
        <w:rPr>
          <w:rFonts w:ascii="Times New Roman" w:hAnsi="Times New Roman" w:cs="Times New Roman"/>
          <w:sz w:val="24"/>
          <w:szCs w:val="24"/>
          <w:lang w:val="ru-RU"/>
        </w:rPr>
        <w:t>Настоящее согласие предоставляется на осуществление действий в отношении персональных данных, которые необходимы для организации общественных обсуждений, подготовки протокола общественных обсуждений и его размещения в федеральной государственной информационной системе состояния окружающей среды, подготовки материалов оценки воздействия на окружающую среду.</w:t>
      </w:r>
    </w:p>
    <w:p w14:paraId="10ED5884" w14:textId="77777777" w:rsidR="00253D1C" w:rsidRPr="00253D1C" w:rsidRDefault="00253D1C" w:rsidP="00253D1C">
      <w:pPr>
        <w:pStyle w:val="11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53D1C">
        <w:rPr>
          <w:rFonts w:ascii="Times New Roman" w:hAnsi="Times New Roman" w:cs="Times New Roman"/>
          <w:sz w:val="24"/>
          <w:szCs w:val="24"/>
          <w:lang w:val="ru-RU"/>
        </w:rPr>
        <w:t>Настоящее согласие предоставляется: на сбор, запись, систематизацию, накопление, хранение, уточнение (обновление, изменение), обезличивание, блокирование, удаление, уничтожение персональных данных; согласие на извлечение, использование, передачу (распространение, предоставление, доступ) персональных данных предоставляется в отношении вышеуказанных персональных данных за исключением номера и серии документа, удостоверяющего личность, сведений о дате его выдачи и выдавшем органе.</w:t>
      </w:r>
    </w:p>
    <w:p w14:paraId="7C6985B5" w14:textId="77777777" w:rsidR="00253D1C" w:rsidRPr="00253D1C" w:rsidRDefault="00253D1C" w:rsidP="00253D1C">
      <w:pPr>
        <w:pStyle w:val="11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53D1C">
        <w:rPr>
          <w:rFonts w:ascii="Times New Roman" w:hAnsi="Times New Roman" w:cs="Times New Roman"/>
          <w:sz w:val="24"/>
          <w:szCs w:val="24"/>
          <w:lang w:val="ru-RU"/>
        </w:rPr>
        <w:t>Настоящее согласие вступает в силу с момента его подписания и действует в течение срока хранения протокола общественных обсуждений, установленного для хранения официальных документов.</w:t>
      </w:r>
    </w:p>
    <w:p w14:paraId="773B7513" w14:textId="77777777" w:rsidR="00253D1C" w:rsidRPr="00253D1C" w:rsidRDefault="00253D1C" w:rsidP="00253D1C">
      <w:pPr>
        <w:pStyle w:val="11"/>
        <w:spacing w:after="22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53D1C">
        <w:rPr>
          <w:rFonts w:ascii="Times New Roman" w:hAnsi="Times New Roman" w:cs="Times New Roman"/>
          <w:sz w:val="24"/>
          <w:szCs w:val="24"/>
          <w:lang w:val="ru-RU"/>
        </w:rPr>
        <w:t>Согласие может быть отозвано полностью или частично в любое время на основании письменного заявления субъекта персональных данных, направленного организатору общественных обсуждений в произвольной форме.</w:t>
      </w:r>
    </w:p>
    <w:p w14:paraId="3F0751B7" w14:textId="77777777" w:rsidR="00253D1C" w:rsidRPr="00253D1C" w:rsidRDefault="00253D1C" w:rsidP="00253D1C">
      <w:pPr>
        <w:pStyle w:val="11"/>
        <w:tabs>
          <w:tab w:val="left" w:pos="475"/>
          <w:tab w:val="left" w:leader="underscore" w:pos="2491"/>
          <w:tab w:val="left" w:pos="3206"/>
          <w:tab w:val="left" w:leader="underscore" w:pos="8912"/>
        </w:tabs>
        <w:jc w:val="both"/>
        <w:rPr>
          <w:lang w:val="ru-RU"/>
        </w:rPr>
      </w:pPr>
      <w:r w:rsidRPr="00253D1C">
        <w:rPr>
          <w:lang w:val="ru-RU"/>
        </w:rPr>
        <w:t>«   »_____________</w:t>
      </w:r>
      <w:r w:rsidRPr="00253D1C">
        <w:rPr>
          <w:lang w:val="ru-RU"/>
        </w:rPr>
        <w:tab/>
      </w:r>
      <w:r w:rsidRPr="00253D1C">
        <w:rPr>
          <w:lang w:val="ru-RU"/>
        </w:rPr>
        <w:tab/>
      </w:r>
      <w:r w:rsidRPr="00253D1C">
        <w:rPr>
          <w:lang w:val="ru-RU"/>
        </w:rPr>
        <w:tab/>
      </w:r>
    </w:p>
    <w:p w14:paraId="16D69E0B" w14:textId="77777777" w:rsidR="00253D1C" w:rsidRPr="00253D1C" w:rsidRDefault="00253D1C" w:rsidP="00253D1C">
      <w:pPr>
        <w:pStyle w:val="11"/>
        <w:ind w:left="708" w:firstLine="708"/>
        <w:rPr>
          <w:rFonts w:ascii="Times New Roman" w:hAnsi="Times New Roman" w:cs="Times New Roman"/>
          <w:lang w:val="ru-RU"/>
        </w:rPr>
      </w:pPr>
      <w:r w:rsidRPr="00253D1C">
        <w:rPr>
          <w:rFonts w:ascii="Times New Roman" w:hAnsi="Times New Roman" w:cs="Times New Roman"/>
          <w:lang w:val="ru-RU"/>
        </w:rPr>
        <w:t>(дата)</w:t>
      </w:r>
      <w:r w:rsidRPr="00253D1C">
        <w:rPr>
          <w:rFonts w:ascii="Times New Roman" w:hAnsi="Times New Roman" w:cs="Times New Roman"/>
          <w:lang w:val="ru-RU"/>
        </w:rPr>
        <w:tab/>
      </w:r>
      <w:r w:rsidRPr="00253D1C">
        <w:rPr>
          <w:rFonts w:ascii="Times New Roman" w:hAnsi="Times New Roman" w:cs="Times New Roman"/>
          <w:lang w:val="ru-RU"/>
        </w:rPr>
        <w:tab/>
      </w:r>
      <w:r w:rsidRPr="00253D1C">
        <w:rPr>
          <w:rFonts w:ascii="Times New Roman" w:hAnsi="Times New Roman" w:cs="Times New Roman"/>
          <w:lang w:val="ru-RU"/>
        </w:rPr>
        <w:tab/>
      </w:r>
      <w:r w:rsidRPr="00253D1C">
        <w:rPr>
          <w:rFonts w:ascii="Times New Roman" w:hAnsi="Times New Roman" w:cs="Times New Roman"/>
          <w:lang w:val="ru-RU"/>
        </w:rPr>
        <w:tab/>
      </w:r>
      <w:r w:rsidRPr="00253D1C">
        <w:rPr>
          <w:rFonts w:ascii="Times New Roman" w:hAnsi="Times New Roman" w:cs="Times New Roman"/>
          <w:lang w:val="ru-RU"/>
        </w:rPr>
        <w:tab/>
      </w:r>
      <w:r w:rsidRPr="00253D1C">
        <w:rPr>
          <w:rFonts w:ascii="Times New Roman" w:hAnsi="Times New Roman" w:cs="Times New Roman"/>
          <w:lang w:val="ru-RU"/>
        </w:rPr>
        <w:tab/>
        <w:t xml:space="preserve"> (подпись с расшифровкой)</w:t>
      </w:r>
    </w:p>
    <w:p w14:paraId="4279C731" w14:textId="77777777" w:rsidR="00253D1C" w:rsidRPr="00253D1C" w:rsidRDefault="00253D1C" w:rsidP="00253D1C">
      <w:pPr>
        <w:rPr>
          <w:rFonts w:eastAsia="Courier New"/>
          <w:lang w:val="ru-RU"/>
        </w:rPr>
      </w:pPr>
      <w:r w:rsidRPr="00253D1C">
        <w:rPr>
          <w:lang w:val="ru-RU"/>
        </w:rPr>
        <w:br w:type="page"/>
      </w:r>
    </w:p>
    <w:p w14:paraId="54DB694F" w14:textId="77777777" w:rsidR="00253D1C" w:rsidRPr="00253D1C" w:rsidRDefault="00253D1C" w:rsidP="00253D1C">
      <w:pPr>
        <w:pStyle w:val="11"/>
        <w:ind w:left="708" w:firstLine="708"/>
        <w:rPr>
          <w:rFonts w:ascii="Times New Roman" w:hAnsi="Times New Roman" w:cs="Times New Roman"/>
          <w:lang w:val="ru-RU"/>
        </w:rPr>
      </w:pPr>
    </w:p>
    <w:p w14:paraId="0063D29F" w14:textId="77777777" w:rsidR="00253D1C" w:rsidRPr="00253D1C" w:rsidRDefault="00253D1C" w:rsidP="00253D1C">
      <w:pPr>
        <w:pStyle w:val="11"/>
        <w:ind w:left="6237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53D1C">
        <w:rPr>
          <w:rFonts w:ascii="Times New Roman" w:hAnsi="Times New Roman" w:cs="Times New Roman"/>
          <w:bCs/>
          <w:sz w:val="24"/>
          <w:szCs w:val="24"/>
          <w:lang w:val="ru-RU"/>
        </w:rPr>
        <w:t>Приложение 2</w:t>
      </w:r>
    </w:p>
    <w:p w14:paraId="1093C5DA" w14:textId="77777777" w:rsidR="00253D1C" w:rsidRPr="00253D1C" w:rsidRDefault="00253D1C" w:rsidP="00253D1C">
      <w:pPr>
        <w:pStyle w:val="11"/>
        <w:ind w:left="6237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53D1C">
        <w:rPr>
          <w:rFonts w:ascii="Times New Roman" w:hAnsi="Times New Roman" w:cs="Times New Roman"/>
          <w:bCs/>
          <w:sz w:val="24"/>
          <w:szCs w:val="24"/>
          <w:lang w:val="ru-RU"/>
        </w:rPr>
        <w:t>к уведомлению</w:t>
      </w:r>
    </w:p>
    <w:p w14:paraId="1019F67F" w14:textId="77777777" w:rsidR="00253D1C" w:rsidRPr="00253D1C" w:rsidRDefault="00253D1C" w:rsidP="00253D1C">
      <w:pPr>
        <w:pStyle w:val="11"/>
        <w:ind w:left="6237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53D1C">
        <w:rPr>
          <w:rFonts w:ascii="Times New Roman" w:hAnsi="Times New Roman" w:cs="Times New Roman"/>
          <w:bCs/>
          <w:sz w:val="24"/>
          <w:szCs w:val="24"/>
          <w:lang w:val="ru-RU"/>
        </w:rPr>
        <w:t>об общественных обсуждениях</w:t>
      </w:r>
    </w:p>
    <w:p w14:paraId="4F120DC1" w14:textId="77777777" w:rsidR="00253D1C" w:rsidRPr="00253D1C" w:rsidRDefault="00253D1C" w:rsidP="00253D1C">
      <w:pPr>
        <w:pStyle w:val="11"/>
        <w:jc w:val="right"/>
        <w:rPr>
          <w:rFonts w:ascii="Times New Roman" w:hAnsi="Times New Roman" w:cs="Times New Roman"/>
          <w:bCs/>
          <w:sz w:val="26"/>
          <w:szCs w:val="26"/>
          <w:lang w:val="ru-RU"/>
        </w:rPr>
      </w:pPr>
    </w:p>
    <w:p w14:paraId="02A68A2D" w14:textId="77777777" w:rsidR="00253D1C" w:rsidRPr="00253D1C" w:rsidRDefault="00253D1C" w:rsidP="00253D1C">
      <w:pPr>
        <w:pStyle w:val="11"/>
        <w:jc w:val="right"/>
        <w:rPr>
          <w:rFonts w:ascii="Times New Roman" w:hAnsi="Times New Roman" w:cs="Times New Roman"/>
          <w:bCs/>
          <w:sz w:val="26"/>
          <w:szCs w:val="26"/>
          <w:lang w:val="ru-RU"/>
        </w:rPr>
      </w:pPr>
    </w:p>
    <w:p w14:paraId="4A0F9CF7" w14:textId="77777777" w:rsidR="00253D1C" w:rsidRPr="00253D1C" w:rsidRDefault="00253D1C" w:rsidP="00253D1C">
      <w:pPr>
        <w:pStyle w:val="11"/>
        <w:jc w:val="center"/>
        <w:rPr>
          <w:rFonts w:ascii="Times New Roman" w:hAnsi="Times New Roman" w:cs="Times New Roman"/>
          <w:bCs/>
          <w:sz w:val="26"/>
          <w:szCs w:val="26"/>
          <w:lang w:val="ru-RU"/>
        </w:rPr>
      </w:pPr>
    </w:p>
    <w:p w14:paraId="5405878C" w14:textId="77777777" w:rsidR="00253D1C" w:rsidRPr="00253D1C" w:rsidRDefault="00253D1C" w:rsidP="00253D1C">
      <w:pPr>
        <w:pStyle w:val="11"/>
        <w:jc w:val="center"/>
        <w:rPr>
          <w:rFonts w:ascii="Times New Roman" w:hAnsi="Times New Roman" w:cs="Times New Roman"/>
          <w:bCs/>
          <w:sz w:val="26"/>
          <w:szCs w:val="26"/>
          <w:lang w:val="ru-RU"/>
        </w:rPr>
      </w:pPr>
    </w:p>
    <w:p w14:paraId="732DF234" w14:textId="77777777" w:rsidR="00253D1C" w:rsidRPr="00253D1C" w:rsidRDefault="00253D1C" w:rsidP="00253D1C">
      <w:pPr>
        <w:pStyle w:val="11"/>
        <w:jc w:val="center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253D1C">
        <w:rPr>
          <w:rFonts w:ascii="Times New Roman" w:hAnsi="Times New Roman" w:cs="Times New Roman"/>
          <w:bCs/>
          <w:sz w:val="26"/>
          <w:szCs w:val="26"/>
          <w:lang w:val="ru-RU"/>
        </w:rPr>
        <w:t>Согласие на участие в подписании протокола общественных обсуждений</w:t>
      </w:r>
    </w:p>
    <w:p w14:paraId="44B1A7C1" w14:textId="77777777" w:rsidR="00253D1C" w:rsidRPr="00253D1C" w:rsidRDefault="00253D1C" w:rsidP="00253D1C">
      <w:pPr>
        <w:pStyle w:val="11"/>
        <w:jc w:val="center"/>
        <w:rPr>
          <w:rFonts w:ascii="Times New Roman" w:hAnsi="Times New Roman" w:cs="Times New Roman"/>
          <w:bCs/>
          <w:sz w:val="26"/>
          <w:szCs w:val="26"/>
          <w:lang w:val="ru-RU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480"/>
      </w:tblGrid>
      <w:tr w:rsidR="00253D1C" w:rsidRPr="00995740" w14:paraId="091F2ADF" w14:textId="77777777" w:rsidTr="00BD495B">
        <w:tc>
          <w:tcPr>
            <w:tcW w:w="562" w:type="dxa"/>
          </w:tcPr>
          <w:p w14:paraId="6E7D827C" w14:textId="77777777" w:rsidR="00253D1C" w:rsidRPr="00995740" w:rsidRDefault="00253D1C" w:rsidP="00BD495B">
            <w:pPr>
              <w:pStyle w:val="1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740">
              <w:rPr>
                <w:rFonts w:ascii="Times New Roman" w:hAnsi="Times New Roman" w:cs="Times New Roman"/>
                <w:bCs/>
                <w:sz w:val="24"/>
                <w:szCs w:val="24"/>
              </w:rPr>
              <w:t>Я,</w:t>
            </w:r>
          </w:p>
        </w:tc>
        <w:tc>
          <w:tcPr>
            <w:tcW w:w="8480" w:type="dxa"/>
            <w:tcBorders>
              <w:bottom w:val="single" w:sz="4" w:space="0" w:color="auto"/>
            </w:tcBorders>
          </w:tcPr>
          <w:p w14:paraId="6003B40C" w14:textId="77777777" w:rsidR="00253D1C" w:rsidRPr="00995740" w:rsidRDefault="00253D1C" w:rsidP="00BD495B">
            <w:pPr>
              <w:pStyle w:val="1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3D1C" w:rsidRPr="00857451" w14:paraId="2DC1DF01" w14:textId="77777777" w:rsidTr="00BD495B">
        <w:tc>
          <w:tcPr>
            <w:tcW w:w="562" w:type="dxa"/>
          </w:tcPr>
          <w:p w14:paraId="0BBC5FD1" w14:textId="77777777" w:rsidR="00253D1C" w:rsidRPr="00995740" w:rsidRDefault="00253D1C" w:rsidP="00BD495B">
            <w:pPr>
              <w:pStyle w:val="1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80" w:type="dxa"/>
            <w:tcBorders>
              <w:top w:val="single" w:sz="4" w:space="0" w:color="auto"/>
            </w:tcBorders>
          </w:tcPr>
          <w:p w14:paraId="54B48E3F" w14:textId="77777777" w:rsidR="00253D1C" w:rsidRPr="00995740" w:rsidRDefault="00253D1C" w:rsidP="00BD495B">
            <w:pPr>
              <w:pStyle w:val="1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740">
              <w:rPr>
                <w:rFonts w:ascii="Times New Roman" w:hAnsi="Times New Roman" w:cs="Times New Roman"/>
              </w:rPr>
              <w:t>(фамилия, имя, отчество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5740">
              <w:rPr>
                <w:rFonts w:ascii="Times New Roman" w:hAnsi="Times New Roman" w:cs="Times New Roman"/>
              </w:rPr>
              <w:t>участника общественных обсуждений)</w:t>
            </w:r>
          </w:p>
        </w:tc>
      </w:tr>
      <w:tr w:rsidR="00253D1C" w:rsidRPr="00857451" w14:paraId="4A69CD6D" w14:textId="77777777" w:rsidTr="00BD495B">
        <w:tc>
          <w:tcPr>
            <w:tcW w:w="9042" w:type="dxa"/>
            <w:gridSpan w:val="2"/>
          </w:tcPr>
          <w:p w14:paraId="0194F439" w14:textId="77777777" w:rsidR="00253D1C" w:rsidRPr="00C61043" w:rsidRDefault="00253D1C" w:rsidP="00BD495B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являясь участником общественных обсуждений объекта </w:t>
            </w:r>
          </w:p>
        </w:tc>
      </w:tr>
      <w:tr w:rsidR="00253D1C" w:rsidRPr="00857451" w14:paraId="48D44E87" w14:textId="77777777" w:rsidTr="00BD495B">
        <w:tc>
          <w:tcPr>
            <w:tcW w:w="9042" w:type="dxa"/>
            <w:gridSpan w:val="2"/>
            <w:tcBorders>
              <w:bottom w:val="single" w:sz="4" w:space="0" w:color="auto"/>
            </w:tcBorders>
          </w:tcPr>
          <w:p w14:paraId="57FABA92" w14:textId="77777777" w:rsidR="00253D1C" w:rsidRPr="00C61043" w:rsidRDefault="00253D1C" w:rsidP="00BD495B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D1C" w:rsidRPr="00857451" w14:paraId="7C332020" w14:textId="77777777" w:rsidTr="00BD495B">
        <w:tc>
          <w:tcPr>
            <w:tcW w:w="90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D56291" w14:textId="77777777" w:rsidR="00253D1C" w:rsidRPr="00C61043" w:rsidRDefault="00253D1C" w:rsidP="00BD495B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D1C" w:rsidRPr="00857451" w14:paraId="37081BA8" w14:textId="77777777" w:rsidTr="00BD495B">
        <w:tc>
          <w:tcPr>
            <w:tcW w:w="90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646874" w14:textId="77777777" w:rsidR="00253D1C" w:rsidRPr="00C61043" w:rsidRDefault="00253D1C" w:rsidP="00BD495B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D1C" w:rsidRPr="00995740" w14:paraId="743FB165" w14:textId="77777777" w:rsidTr="00BD495B">
        <w:tc>
          <w:tcPr>
            <w:tcW w:w="9042" w:type="dxa"/>
            <w:gridSpan w:val="2"/>
            <w:tcBorders>
              <w:top w:val="single" w:sz="4" w:space="0" w:color="auto"/>
            </w:tcBorders>
          </w:tcPr>
          <w:p w14:paraId="4D19DCFD" w14:textId="77777777" w:rsidR="00253D1C" w:rsidRPr="00C61043" w:rsidRDefault="00253D1C" w:rsidP="00BD495B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740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наименование объекта общественных обсуждений</w:t>
            </w:r>
            <w:r w:rsidRPr="00995740">
              <w:rPr>
                <w:rFonts w:ascii="Times New Roman" w:hAnsi="Times New Roman" w:cs="Times New Roman"/>
              </w:rPr>
              <w:t>)</w:t>
            </w:r>
          </w:p>
        </w:tc>
      </w:tr>
    </w:tbl>
    <w:p w14:paraId="4A856794" w14:textId="77777777" w:rsidR="00253D1C" w:rsidRDefault="00253D1C" w:rsidP="00253D1C">
      <w:pPr>
        <w:pStyle w:val="11"/>
        <w:tabs>
          <w:tab w:val="left" w:pos="4550"/>
        </w:tabs>
        <w:ind w:firstLine="50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04E4A8" wp14:editId="0DC4CCDD">
                <wp:simplePos x="0" y="0"/>
                <wp:positionH relativeFrom="column">
                  <wp:posOffset>4236720</wp:posOffset>
                </wp:positionH>
                <wp:positionV relativeFrom="paragraph">
                  <wp:posOffset>146050</wp:posOffset>
                </wp:positionV>
                <wp:extent cx="200025" cy="238125"/>
                <wp:effectExtent l="0" t="0" r="9525" b="952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37B8F2" id="Прямоугольник 4" o:spid="_x0000_s1026" style="position:absolute;margin-left:333.6pt;margin-top:11.5pt;width:15.75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" fillcolor="white [3201]" strokecolor="black [3200]" strokeweight="2pt">
                <v:path arrowok="t"/>
              </v:rect>
            </w:pict>
          </mc:Fallback>
        </mc:AlternateContent>
      </w:r>
      <w:r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F3E6DE" wp14:editId="14ECAF6A">
                <wp:simplePos x="0" y="0"/>
                <wp:positionH relativeFrom="column">
                  <wp:posOffset>2317750</wp:posOffset>
                </wp:positionH>
                <wp:positionV relativeFrom="paragraph">
                  <wp:posOffset>148590</wp:posOffset>
                </wp:positionV>
                <wp:extent cx="200025" cy="238125"/>
                <wp:effectExtent l="0" t="0" r="9525" b="952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87BA43" id="Прямоугольник 2" o:spid="_x0000_s1026" style="position:absolute;margin-left:182.5pt;margin-top:11.7pt;width:15.7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" fillcolor="white [3201]" strokecolor="black [3200]" strokeweight="2pt">
                <v:path arrowok="t"/>
              </v:rect>
            </w:pict>
          </mc:Fallback>
        </mc:AlternateContent>
      </w:r>
    </w:p>
    <w:p w14:paraId="7AE36437" w14:textId="77777777" w:rsidR="00253D1C" w:rsidRPr="00253D1C" w:rsidRDefault="00253D1C" w:rsidP="00253D1C">
      <w:pPr>
        <w:pStyle w:val="11"/>
        <w:tabs>
          <w:tab w:val="left" w:pos="4550"/>
        </w:tabs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53D1C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выражаю свое согласие на участие        /отказываюсь от участия </w:t>
      </w:r>
    </w:p>
    <w:p w14:paraId="00888ED1" w14:textId="77777777" w:rsidR="00253D1C" w:rsidRPr="00253D1C" w:rsidRDefault="00253D1C" w:rsidP="00253D1C">
      <w:pPr>
        <w:pStyle w:val="11"/>
        <w:tabs>
          <w:tab w:val="left" w:pos="4550"/>
        </w:tabs>
        <w:ind w:firstLine="500"/>
        <w:jc w:val="both"/>
        <w:rPr>
          <w:rFonts w:ascii="Times New Roman" w:hAnsi="Times New Roman" w:cs="Times New Roman"/>
          <w:lang w:val="ru-RU"/>
        </w:rPr>
      </w:pPr>
    </w:p>
    <w:p w14:paraId="11DB8CB8" w14:textId="77777777" w:rsidR="00253D1C" w:rsidRPr="00253D1C" w:rsidRDefault="00253D1C" w:rsidP="00253D1C">
      <w:pPr>
        <w:pStyle w:val="11"/>
        <w:tabs>
          <w:tab w:val="left" w:pos="4550"/>
        </w:tabs>
        <w:jc w:val="center"/>
        <w:rPr>
          <w:rFonts w:ascii="Times New Roman" w:hAnsi="Times New Roman" w:cs="Times New Roman"/>
          <w:lang w:val="ru-RU"/>
        </w:rPr>
      </w:pPr>
      <w:r w:rsidRPr="00253D1C">
        <w:rPr>
          <w:rFonts w:ascii="Times New Roman" w:hAnsi="Times New Roman" w:cs="Times New Roman"/>
          <w:lang w:val="ru-RU"/>
        </w:rPr>
        <w:t>(необходимо выбрать один из вариантов)</w:t>
      </w:r>
    </w:p>
    <w:p w14:paraId="2EB22971" w14:textId="77777777" w:rsidR="00253D1C" w:rsidRPr="00253D1C" w:rsidRDefault="00253D1C" w:rsidP="00253D1C">
      <w:pPr>
        <w:pStyle w:val="11"/>
        <w:tabs>
          <w:tab w:val="left" w:pos="4550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3EC94AE" w14:textId="77777777" w:rsidR="00253D1C" w:rsidRPr="00253D1C" w:rsidRDefault="00253D1C" w:rsidP="00253D1C">
      <w:pPr>
        <w:pStyle w:val="11"/>
        <w:tabs>
          <w:tab w:val="left" w:pos="4550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53D1C">
        <w:rPr>
          <w:rFonts w:ascii="Times New Roman" w:hAnsi="Times New Roman" w:cs="Times New Roman"/>
          <w:sz w:val="24"/>
          <w:szCs w:val="24"/>
          <w:lang w:val="ru-RU"/>
        </w:rPr>
        <w:t>в подписании протокола общественных обсуждений.</w:t>
      </w:r>
    </w:p>
    <w:p w14:paraId="26109105" w14:textId="77777777" w:rsidR="00253D1C" w:rsidRPr="00253D1C" w:rsidRDefault="00253D1C" w:rsidP="00253D1C">
      <w:pPr>
        <w:pStyle w:val="11"/>
        <w:tabs>
          <w:tab w:val="left" w:pos="4550"/>
        </w:tabs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C36644D" w14:textId="474D762E" w:rsidR="00253D1C" w:rsidRPr="006B2904" w:rsidRDefault="00253D1C" w:rsidP="00253D1C">
      <w:pPr>
        <w:pStyle w:val="11"/>
        <w:tabs>
          <w:tab w:val="left" w:pos="4550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53D1C">
        <w:rPr>
          <w:rFonts w:ascii="Times New Roman" w:hAnsi="Times New Roman" w:cs="Times New Roman"/>
          <w:sz w:val="24"/>
          <w:szCs w:val="24"/>
          <w:lang w:val="ru-RU"/>
        </w:rPr>
        <w:t xml:space="preserve">Проинформирован(а), что подписание протокола общественных обсуждений будет проводиться в течение трех рабочих дней по истечении пяти рабочих дней с даты окончания общественных обсуждений, указанной в уведомлении о проведении общественных обсуждений соответствующего объекта, в Администрации муниципального образования – Билибинский муниципальный </w:t>
      </w:r>
      <w:r w:rsidRPr="006B2904">
        <w:rPr>
          <w:rFonts w:ascii="Times New Roman" w:hAnsi="Times New Roman" w:cs="Times New Roman"/>
          <w:sz w:val="24"/>
          <w:szCs w:val="24"/>
          <w:lang w:val="ru-RU"/>
        </w:rPr>
        <w:t xml:space="preserve">район по адресу: 689450, Чукотский </w:t>
      </w:r>
      <w:r w:rsidRPr="006B2904">
        <w:rPr>
          <w:rFonts w:ascii="Times New Roman" w:hAnsi="Times New Roman" w:cs="Times New Roman"/>
          <w:sz w:val="24"/>
          <w:szCs w:val="24"/>
          <w:lang w:val="ru-RU"/>
        </w:rPr>
        <w:br/>
        <w:t xml:space="preserve">автономный округ, г. Билибино, ул. Курчатова, д. 6, кабинет </w:t>
      </w:r>
      <w:r w:rsidR="006B2904" w:rsidRPr="006B2904">
        <w:rPr>
          <w:rFonts w:ascii="Times New Roman" w:eastAsia="Times New Roman" w:hAnsi="Times New Roman" w:cs="Times New Roman"/>
          <w:sz w:val="24"/>
          <w:szCs w:val="24"/>
          <w:lang w:val="ru-RU"/>
        </w:rPr>
        <w:t>113</w:t>
      </w:r>
      <w:r w:rsidRPr="006B2904">
        <w:rPr>
          <w:rFonts w:ascii="Times New Roman" w:hAnsi="Times New Roman" w:cs="Times New Roman"/>
          <w:sz w:val="24"/>
          <w:szCs w:val="24"/>
          <w:lang w:val="ru-RU"/>
        </w:rPr>
        <w:t xml:space="preserve">, телефон </w:t>
      </w:r>
      <w:r w:rsidRPr="006B2904">
        <w:rPr>
          <w:rFonts w:ascii="Times New Roman" w:hAnsi="Times New Roman" w:cs="Times New Roman"/>
          <w:sz w:val="24"/>
          <w:szCs w:val="24"/>
          <w:lang w:val="ru-RU"/>
        </w:rPr>
        <w:br/>
        <w:t>8 (42738) 2-35-06</w:t>
      </w:r>
      <w:r w:rsidRPr="006B290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r w:rsidRPr="006B2904">
        <w:rPr>
          <w:rFonts w:ascii="Times New Roman" w:eastAsia="Candara" w:hAnsi="Times New Roman" w:cs="Times New Roman"/>
          <w:sz w:val="24"/>
          <w:szCs w:val="24"/>
          <w:lang w:val="ru-RU" w:eastAsia="ru-RU"/>
        </w:rPr>
        <w:t xml:space="preserve">понедельник - пятница с </w:t>
      </w:r>
      <w:r w:rsidR="006B2904" w:rsidRPr="006B2904">
        <w:rPr>
          <w:rFonts w:ascii="Times New Roman" w:eastAsia="Candara" w:hAnsi="Times New Roman" w:cs="Times New Roman"/>
          <w:sz w:val="24"/>
          <w:szCs w:val="24"/>
          <w:lang w:val="ru-RU" w:eastAsia="ru-RU"/>
        </w:rPr>
        <w:t>09</w:t>
      </w:r>
      <w:r w:rsidRPr="006B2904">
        <w:rPr>
          <w:rFonts w:ascii="Times New Roman" w:eastAsia="Candara" w:hAnsi="Times New Roman" w:cs="Times New Roman"/>
          <w:sz w:val="24"/>
          <w:szCs w:val="24"/>
          <w:lang w:val="ru-RU" w:eastAsia="ru-RU"/>
        </w:rPr>
        <w:t xml:space="preserve">.00 до 18.00, </w:t>
      </w:r>
      <w:r w:rsidR="006B2904" w:rsidRPr="006B2904">
        <w:rPr>
          <w:rFonts w:ascii="Times New Roman" w:eastAsia="Candara" w:hAnsi="Times New Roman" w:cs="Times New Roman"/>
          <w:sz w:val="24"/>
          <w:szCs w:val="24"/>
          <w:lang w:val="ru-RU" w:eastAsia="ru-RU"/>
        </w:rPr>
        <w:t>перерыв</w:t>
      </w:r>
      <w:r w:rsidRPr="006B2904">
        <w:rPr>
          <w:rFonts w:ascii="Times New Roman" w:eastAsia="Candara" w:hAnsi="Times New Roman" w:cs="Times New Roman"/>
          <w:sz w:val="24"/>
          <w:szCs w:val="24"/>
          <w:lang w:val="ru-RU" w:eastAsia="ru-RU"/>
        </w:rPr>
        <w:t xml:space="preserve"> с 1</w:t>
      </w:r>
      <w:r w:rsidR="006B2904" w:rsidRPr="006B2904">
        <w:rPr>
          <w:rFonts w:ascii="Times New Roman" w:eastAsia="Candara" w:hAnsi="Times New Roman" w:cs="Times New Roman"/>
          <w:sz w:val="24"/>
          <w:szCs w:val="24"/>
          <w:lang w:val="ru-RU" w:eastAsia="ru-RU"/>
        </w:rPr>
        <w:t>2</w:t>
      </w:r>
      <w:r w:rsidRPr="006B2904">
        <w:rPr>
          <w:rFonts w:ascii="Times New Roman" w:eastAsia="Candara" w:hAnsi="Times New Roman" w:cs="Times New Roman"/>
          <w:sz w:val="24"/>
          <w:szCs w:val="24"/>
          <w:lang w:val="ru-RU" w:eastAsia="ru-RU"/>
        </w:rPr>
        <w:t>.</w:t>
      </w:r>
      <w:r w:rsidR="006B2904" w:rsidRPr="006B2904">
        <w:rPr>
          <w:rFonts w:ascii="Times New Roman" w:eastAsia="Candara" w:hAnsi="Times New Roman" w:cs="Times New Roman"/>
          <w:sz w:val="24"/>
          <w:szCs w:val="24"/>
          <w:lang w:val="ru-RU" w:eastAsia="ru-RU"/>
        </w:rPr>
        <w:t>3</w:t>
      </w:r>
      <w:r w:rsidRPr="006B2904">
        <w:rPr>
          <w:rFonts w:ascii="Times New Roman" w:eastAsia="Candara" w:hAnsi="Times New Roman" w:cs="Times New Roman"/>
          <w:sz w:val="24"/>
          <w:szCs w:val="24"/>
          <w:lang w:val="ru-RU" w:eastAsia="ru-RU"/>
        </w:rPr>
        <w:t>0 до 1</w:t>
      </w:r>
      <w:r w:rsidR="006B2904" w:rsidRPr="006B2904">
        <w:rPr>
          <w:rFonts w:ascii="Times New Roman" w:eastAsia="Candara" w:hAnsi="Times New Roman" w:cs="Times New Roman"/>
          <w:sz w:val="24"/>
          <w:szCs w:val="24"/>
          <w:lang w:val="ru-RU" w:eastAsia="ru-RU"/>
        </w:rPr>
        <w:t>4</w:t>
      </w:r>
      <w:r w:rsidRPr="006B2904">
        <w:rPr>
          <w:rFonts w:ascii="Times New Roman" w:eastAsia="Candara" w:hAnsi="Times New Roman" w:cs="Times New Roman"/>
          <w:sz w:val="24"/>
          <w:szCs w:val="24"/>
          <w:lang w:val="ru-RU" w:eastAsia="ru-RU"/>
        </w:rPr>
        <w:t>.</w:t>
      </w:r>
      <w:r w:rsidR="006B2904" w:rsidRPr="006B2904">
        <w:rPr>
          <w:rFonts w:ascii="Times New Roman" w:eastAsia="Candara" w:hAnsi="Times New Roman" w:cs="Times New Roman"/>
          <w:sz w:val="24"/>
          <w:szCs w:val="24"/>
          <w:lang w:val="ru-RU" w:eastAsia="ru-RU"/>
        </w:rPr>
        <w:t>3</w:t>
      </w:r>
      <w:r w:rsidRPr="006B2904">
        <w:rPr>
          <w:rFonts w:ascii="Times New Roman" w:eastAsia="Candara" w:hAnsi="Times New Roman" w:cs="Times New Roman"/>
          <w:sz w:val="24"/>
          <w:szCs w:val="24"/>
          <w:lang w:val="ru-RU" w:eastAsia="ru-RU"/>
        </w:rPr>
        <w:t xml:space="preserve">0 </w:t>
      </w:r>
    </w:p>
    <w:p w14:paraId="3EC354D3" w14:textId="77777777" w:rsidR="00253D1C" w:rsidRPr="006B2904" w:rsidRDefault="00253D1C" w:rsidP="00253D1C">
      <w:pPr>
        <w:pStyle w:val="11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699EA22" w14:textId="77777777" w:rsidR="00253D1C" w:rsidRPr="00253D1C" w:rsidRDefault="00253D1C" w:rsidP="00253D1C">
      <w:pPr>
        <w:pStyle w:val="11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53D1C">
        <w:rPr>
          <w:rFonts w:ascii="Times New Roman" w:hAnsi="Times New Roman" w:cs="Times New Roman"/>
          <w:sz w:val="24"/>
          <w:szCs w:val="24"/>
          <w:lang w:val="ru-RU"/>
        </w:rPr>
        <w:t>При наличии технической возможности подписать протокол электронной цифровой подписью указать способ направления протокола: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2"/>
      </w:tblGrid>
      <w:tr w:rsidR="00253D1C" w:rsidRPr="00857451" w14:paraId="62C37A97" w14:textId="77777777" w:rsidTr="00BD495B">
        <w:tc>
          <w:tcPr>
            <w:tcW w:w="9042" w:type="dxa"/>
          </w:tcPr>
          <w:p w14:paraId="39B7FF21" w14:textId="77777777" w:rsidR="00253D1C" w:rsidRPr="00C61043" w:rsidRDefault="00253D1C" w:rsidP="00BD495B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42D863" w14:textId="77777777" w:rsidR="00253D1C" w:rsidRPr="00253D1C" w:rsidRDefault="00253D1C" w:rsidP="00253D1C">
      <w:pPr>
        <w:pStyle w:val="11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F74062A" w14:textId="77777777" w:rsidR="00253D1C" w:rsidRPr="00253D1C" w:rsidRDefault="00253D1C" w:rsidP="00253D1C">
      <w:pPr>
        <w:pStyle w:val="11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11D3594" w14:textId="77777777" w:rsidR="00253D1C" w:rsidRPr="00253D1C" w:rsidRDefault="00253D1C" w:rsidP="00253D1C">
      <w:pPr>
        <w:pStyle w:val="11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89D3919" w14:textId="77777777" w:rsidR="00253D1C" w:rsidRDefault="00253D1C" w:rsidP="00253D1C">
      <w:pPr>
        <w:pStyle w:val="11"/>
        <w:tabs>
          <w:tab w:val="left" w:pos="475"/>
          <w:tab w:val="left" w:leader="underscore" w:pos="2491"/>
          <w:tab w:val="left" w:pos="3206"/>
          <w:tab w:val="left" w:leader="underscore" w:pos="8912"/>
        </w:tabs>
        <w:jc w:val="both"/>
      </w:pPr>
      <w:r>
        <w:t>«   »_____________</w:t>
      </w:r>
      <w:r>
        <w:tab/>
      </w:r>
      <w:r>
        <w:tab/>
      </w:r>
      <w:r>
        <w:tab/>
      </w:r>
    </w:p>
    <w:p w14:paraId="62A42EC0" w14:textId="77777777" w:rsidR="00253D1C" w:rsidRPr="00E94CF4" w:rsidRDefault="00253D1C" w:rsidP="00253D1C">
      <w:pPr>
        <w:pStyle w:val="11"/>
        <w:ind w:left="708" w:firstLine="708"/>
        <w:rPr>
          <w:rFonts w:ascii="Times New Roman" w:hAnsi="Times New Roman" w:cs="Times New Roman"/>
        </w:rPr>
      </w:pPr>
      <w:r w:rsidRPr="00E94CF4">
        <w:rPr>
          <w:rFonts w:ascii="Times New Roman" w:hAnsi="Times New Roman" w:cs="Times New Roman"/>
        </w:rPr>
        <w:t>(дата)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 w:rsidRPr="00E94CF4">
        <w:rPr>
          <w:rFonts w:ascii="Times New Roman" w:hAnsi="Times New Roman" w:cs="Times New Roman"/>
        </w:rPr>
        <w:t>(подпись с расшифровкой)</w:t>
      </w:r>
    </w:p>
    <w:p w14:paraId="4FA25E35" w14:textId="77777777" w:rsidR="00253D1C" w:rsidRDefault="00253D1C" w:rsidP="00253D1C"/>
    <w:p w14:paraId="5D880F19" w14:textId="7E90C1A8" w:rsidR="00253D1C" w:rsidRPr="00432D20" w:rsidRDefault="00253D1C" w:rsidP="00432D20">
      <w:pPr>
        <w:rPr>
          <w:rFonts w:ascii="Times New Roman" w:hAnsi="Times New Roman" w:cs="Times New Roman"/>
          <w:szCs w:val="20"/>
          <w:lang w:val="ru-RU"/>
        </w:rPr>
      </w:pPr>
    </w:p>
    <w:sectPr w:rsidR="00253D1C" w:rsidRPr="00432D20" w:rsidSect="00073851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B086F" w14:textId="77777777" w:rsidR="004D3AF2" w:rsidRDefault="004D3AF2" w:rsidP="00984140">
      <w:r>
        <w:separator/>
      </w:r>
    </w:p>
  </w:endnote>
  <w:endnote w:type="continuationSeparator" w:id="0">
    <w:p w14:paraId="756137DB" w14:textId="77777777" w:rsidR="004D3AF2" w:rsidRDefault="004D3AF2" w:rsidP="00984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74898" w14:textId="77777777" w:rsidR="004D3AF2" w:rsidRDefault="004D3AF2" w:rsidP="00984140">
      <w:r>
        <w:separator/>
      </w:r>
    </w:p>
  </w:footnote>
  <w:footnote w:type="continuationSeparator" w:id="0">
    <w:p w14:paraId="18678D29" w14:textId="77777777" w:rsidR="004D3AF2" w:rsidRDefault="004D3AF2" w:rsidP="00984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7DE18" w14:textId="144D0149" w:rsidR="009A7C89" w:rsidRPr="007C3F79" w:rsidRDefault="009A7C89" w:rsidP="009A7C89">
    <w:pPr>
      <w:pStyle w:val="a3"/>
      <w:rPr>
        <w:sz w:val="16"/>
        <w:szCs w:val="16"/>
      </w:rPr>
    </w:pPr>
  </w:p>
  <w:p w14:paraId="6B1FE4EE" w14:textId="129611C7" w:rsidR="009A7C89" w:rsidRPr="007C3F79" w:rsidRDefault="009A7C89" w:rsidP="009A7C89">
    <w:pPr>
      <w:pStyle w:val="a3"/>
      <w:rPr>
        <w:rFonts w:cs="Arial"/>
        <w:color w:val="002060"/>
        <w:sz w:val="16"/>
        <w:szCs w:val="16"/>
      </w:rPr>
    </w:pPr>
  </w:p>
  <w:p w14:paraId="419E70BA" w14:textId="364B9096" w:rsidR="009A7C89" w:rsidRDefault="009A7C89">
    <w:pPr>
      <w:pStyle w:val="a3"/>
      <w:rPr>
        <w:sz w:val="14"/>
        <w:szCs w:val="14"/>
      </w:rPr>
    </w:pPr>
  </w:p>
  <w:p w14:paraId="7657698E" w14:textId="4B09EA4D" w:rsidR="009E24D2" w:rsidRPr="009E24D2" w:rsidRDefault="009E24D2">
    <w:pPr>
      <w:pStyle w:val="a3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02230"/>
    <w:multiLevelType w:val="hybridMultilevel"/>
    <w:tmpl w:val="A332634E"/>
    <w:lvl w:ilvl="0" w:tplc="FFEEF6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44581"/>
    <w:multiLevelType w:val="multilevel"/>
    <w:tmpl w:val="B1FC8944"/>
    <w:lvl w:ilvl="0">
      <w:start w:val="3"/>
      <w:numFmt w:val="decimal"/>
      <w:lvlText w:val="%1"/>
      <w:lvlJc w:val="left"/>
      <w:pPr>
        <w:ind w:left="1823" w:hanging="70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23" w:hanging="703"/>
      </w:pPr>
      <w:rPr>
        <w:rFonts w:ascii="Times New Roman" w:eastAsia="Times New Roman" w:hAnsi="Times New Roman" w:cs="Times New Roman" w:hint="default"/>
        <w:w w:val="92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3812" w:hanging="7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08" w:hanging="7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04" w:hanging="7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00" w:hanging="7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96" w:hanging="7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92" w:hanging="7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88" w:hanging="703"/>
      </w:pPr>
      <w:rPr>
        <w:rFonts w:hint="default"/>
        <w:lang w:val="ru-RU" w:eastAsia="en-US" w:bidi="ar-SA"/>
      </w:rPr>
    </w:lvl>
  </w:abstractNum>
  <w:abstractNum w:abstractNumId="2" w15:restartNumberingAfterBreak="0">
    <w:nsid w:val="18536388"/>
    <w:multiLevelType w:val="hybridMultilevel"/>
    <w:tmpl w:val="9216B836"/>
    <w:lvl w:ilvl="0" w:tplc="87D0C988">
      <w:start w:val="1"/>
      <w:numFmt w:val="decimal"/>
      <w:lvlText w:val="%1."/>
      <w:lvlJc w:val="left"/>
      <w:pPr>
        <w:ind w:left="2365" w:hanging="355"/>
      </w:pPr>
      <w:rPr>
        <w:rFonts w:ascii="Times New Roman" w:eastAsia="Times New Roman" w:hAnsi="Times New Roman" w:cs="Times New Roman" w:hint="default"/>
        <w:w w:val="92"/>
        <w:sz w:val="29"/>
        <w:szCs w:val="29"/>
        <w:lang w:val="ru-RU" w:eastAsia="en-US" w:bidi="ar-SA"/>
      </w:rPr>
    </w:lvl>
    <w:lvl w:ilvl="1" w:tplc="ED2C3EB0">
      <w:numFmt w:val="bullet"/>
      <w:lvlText w:val="-"/>
      <w:lvlJc w:val="left"/>
      <w:pPr>
        <w:ind w:left="2528" w:hanging="161"/>
      </w:pPr>
      <w:rPr>
        <w:rFonts w:ascii="Times New Roman" w:eastAsia="Times New Roman" w:hAnsi="Times New Roman" w:cs="Times New Roman" w:hint="default"/>
        <w:w w:val="103"/>
        <w:sz w:val="29"/>
        <w:szCs w:val="29"/>
        <w:lang w:val="ru-RU" w:eastAsia="en-US" w:bidi="ar-SA"/>
      </w:rPr>
    </w:lvl>
    <w:lvl w:ilvl="2" w:tplc="4B42A322">
      <w:numFmt w:val="bullet"/>
      <w:lvlText w:val="•"/>
      <w:lvlJc w:val="left"/>
      <w:pPr>
        <w:ind w:left="3548" w:hanging="161"/>
      </w:pPr>
      <w:rPr>
        <w:rFonts w:hint="default"/>
        <w:lang w:val="ru-RU" w:eastAsia="en-US" w:bidi="ar-SA"/>
      </w:rPr>
    </w:lvl>
    <w:lvl w:ilvl="3" w:tplc="FAEA836C">
      <w:numFmt w:val="bullet"/>
      <w:lvlText w:val="•"/>
      <w:lvlJc w:val="left"/>
      <w:pPr>
        <w:ind w:left="4577" w:hanging="161"/>
      </w:pPr>
      <w:rPr>
        <w:rFonts w:hint="default"/>
        <w:lang w:val="ru-RU" w:eastAsia="en-US" w:bidi="ar-SA"/>
      </w:rPr>
    </w:lvl>
    <w:lvl w:ilvl="4" w:tplc="53266A3E">
      <w:numFmt w:val="bullet"/>
      <w:lvlText w:val="•"/>
      <w:lvlJc w:val="left"/>
      <w:pPr>
        <w:ind w:left="5606" w:hanging="161"/>
      </w:pPr>
      <w:rPr>
        <w:rFonts w:hint="default"/>
        <w:lang w:val="ru-RU" w:eastAsia="en-US" w:bidi="ar-SA"/>
      </w:rPr>
    </w:lvl>
    <w:lvl w:ilvl="5" w:tplc="6636C610">
      <w:numFmt w:val="bullet"/>
      <w:lvlText w:val="•"/>
      <w:lvlJc w:val="left"/>
      <w:pPr>
        <w:ind w:left="6635" w:hanging="161"/>
      </w:pPr>
      <w:rPr>
        <w:rFonts w:hint="default"/>
        <w:lang w:val="ru-RU" w:eastAsia="en-US" w:bidi="ar-SA"/>
      </w:rPr>
    </w:lvl>
    <w:lvl w:ilvl="6" w:tplc="0CF6AC32">
      <w:numFmt w:val="bullet"/>
      <w:lvlText w:val="•"/>
      <w:lvlJc w:val="left"/>
      <w:pPr>
        <w:ind w:left="7664" w:hanging="161"/>
      </w:pPr>
      <w:rPr>
        <w:rFonts w:hint="default"/>
        <w:lang w:val="ru-RU" w:eastAsia="en-US" w:bidi="ar-SA"/>
      </w:rPr>
    </w:lvl>
    <w:lvl w:ilvl="7" w:tplc="75689B32">
      <w:numFmt w:val="bullet"/>
      <w:lvlText w:val="•"/>
      <w:lvlJc w:val="left"/>
      <w:pPr>
        <w:ind w:left="8693" w:hanging="161"/>
      </w:pPr>
      <w:rPr>
        <w:rFonts w:hint="default"/>
        <w:lang w:val="ru-RU" w:eastAsia="en-US" w:bidi="ar-SA"/>
      </w:rPr>
    </w:lvl>
    <w:lvl w:ilvl="8" w:tplc="533E0C40">
      <w:numFmt w:val="bullet"/>
      <w:lvlText w:val="•"/>
      <w:lvlJc w:val="left"/>
      <w:pPr>
        <w:ind w:left="9722" w:hanging="161"/>
      </w:pPr>
      <w:rPr>
        <w:rFonts w:hint="default"/>
        <w:lang w:val="ru-RU" w:eastAsia="en-US" w:bidi="ar-SA"/>
      </w:rPr>
    </w:lvl>
  </w:abstractNum>
  <w:abstractNum w:abstractNumId="3" w15:restartNumberingAfterBreak="0">
    <w:nsid w:val="288813D7"/>
    <w:multiLevelType w:val="hybridMultilevel"/>
    <w:tmpl w:val="07A21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990375"/>
    <w:multiLevelType w:val="hybridMultilevel"/>
    <w:tmpl w:val="9216B836"/>
    <w:lvl w:ilvl="0" w:tplc="87D0C988">
      <w:start w:val="1"/>
      <w:numFmt w:val="decimal"/>
      <w:lvlText w:val="%1."/>
      <w:lvlJc w:val="left"/>
      <w:pPr>
        <w:ind w:left="2365" w:hanging="355"/>
      </w:pPr>
      <w:rPr>
        <w:rFonts w:ascii="Times New Roman" w:eastAsia="Times New Roman" w:hAnsi="Times New Roman" w:cs="Times New Roman" w:hint="default"/>
        <w:w w:val="92"/>
        <w:sz w:val="29"/>
        <w:szCs w:val="29"/>
        <w:lang w:val="ru-RU" w:eastAsia="en-US" w:bidi="ar-SA"/>
      </w:rPr>
    </w:lvl>
    <w:lvl w:ilvl="1" w:tplc="ED2C3EB0">
      <w:numFmt w:val="bullet"/>
      <w:lvlText w:val="-"/>
      <w:lvlJc w:val="left"/>
      <w:pPr>
        <w:ind w:left="2528" w:hanging="161"/>
      </w:pPr>
      <w:rPr>
        <w:rFonts w:ascii="Times New Roman" w:eastAsia="Times New Roman" w:hAnsi="Times New Roman" w:cs="Times New Roman" w:hint="default"/>
        <w:w w:val="103"/>
        <w:sz w:val="29"/>
        <w:szCs w:val="29"/>
        <w:lang w:val="ru-RU" w:eastAsia="en-US" w:bidi="ar-SA"/>
      </w:rPr>
    </w:lvl>
    <w:lvl w:ilvl="2" w:tplc="4B42A322">
      <w:numFmt w:val="bullet"/>
      <w:lvlText w:val="•"/>
      <w:lvlJc w:val="left"/>
      <w:pPr>
        <w:ind w:left="3548" w:hanging="161"/>
      </w:pPr>
      <w:rPr>
        <w:rFonts w:hint="default"/>
        <w:lang w:val="ru-RU" w:eastAsia="en-US" w:bidi="ar-SA"/>
      </w:rPr>
    </w:lvl>
    <w:lvl w:ilvl="3" w:tplc="FAEA836C">
      <w:numFmt w:val="bullet"/>
      <w:lvlText w:val="•"/>
      <w:lvlJc w:val="left"/>
      <w:pPr>
        <w:ind w:left="4577" w:hanging="161"/>
      </w:pPr>
      <w:rPr>
        <w:rFonts w:hint="default"/>
        <w:lang w:val="ru-RU" w:eastAsia="en-US" w:bidi="ar-SA"/>
      </w:rPr>
    </w:lvl>
    <w:lvl w:ilvl="4" w:tplc="53266A3E">
      <w:numFmt w:val="bullet"/>
      <w:lvlText w:val="•"/>
      <w:lvlJc w:val="left"/>
      <w:pPr>
        <w:ind w:left="5606" w:hanging="161"/>
      </w:pPr>
      <w:rPr>
        <w:rFonts w:hint="default"/>
        <w:lang w:val="ru-RU" w:eastAsia="en-US" w:bidi="ar-SA"/>
      </w:rPr>
    </w:lvl>
    <w:lvl w:ilvl="5" w:tplc="6636C610">
      <w:numFmt w:val="bullet"/>
      <w:lvlText w:val="•"/>
      <w:lvlJc w:val="left"/>
      <w:pPr>
        <w:ind w:left="6635" w:hanging="161"/>
      </w:pPr>
      <w:rPr>
        <w:rFonts w:hint="default"/>
        <w:lang w:val="ru-RU" w:eastAsia="en-US" w:bidi="ar-SA"/>
      </w:rPr>
    </w:lvl>
    <w:lvl w:ilvl="6" w:tplc="0CF6AC32">
      <w:numFmt w:val="bullet"/>
      <w:lvlText w:val="•"/>
      <w:lvlJc w:val="left"/>
      <w:pPr>
        <w:ind w:left="7664" w:hanging="161"/>
      </w:pPr>
      <w:rPr>
        <w:rFonts w:hint="default"/>
        <w:lang w:val="ru-RU" w:eastAsia="en-US" w:bidi="ar-SA"/>
      </w:rPr>
    </w:lvl>
    <w:lvl w:ilvl="7" w:tplc="75689B32">
      <w:numFmt w:val="bullet"/>
      <w:lvlText w:val="•"/>
      <w:lvlJc w:val="left"/>
      <w:pPr>
        <w:ind w:left="8693" w:hanging="161"/>
      </w:pPr>
      <w:rPr>
        <w:rFonts w:hint="default"/>
        <w:lang w:val="ru-RU" w:eastAsia="en-US" w:bidi="ar-SA"/>
      </w:rPr>
    </w:lvl>
    <w:lvl w:ilvl="8" w:tplc="533E0C40">
      <w:numFmt w:val="bullet"/>
      <w:lvlText w:val="•"/>
      <w:lvlJc w:val="left"/>
      <w:pPr>
        <w:ind w:left="9722" w:hanging="161"/>
      </w:pPr>
      <w:rPr>
        <w:rFonts w:hint="default"/>
        <w:lang w:val="ru-RU" w:eastAsia="en-US" w:bidi="ar-SA"/>
      </w:rPr>
    </w:lvl>
  </w:abstractNum>
  <w:abstractNum w:abstractNumId="5" w15:restartNumberingAfterBreak="0">
    <w:nsid w:val="2A5C3711"/>
    <w:multiLevelType w:val="hybridMultilevel"/>
    <w:tmpl w:val="74F0A722"/>
    <w:lvl w:ilvl="0" w:tplc="4A226A6C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4A226A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B73CD9"/>
    <w:multiLevelType w:val="hybridMultilevel"/>
    <w:tmpl w:val="1C429A06"/>
    <w:lvl w:ilvl="0" w:tplc="DCF65B8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E3D0575"/>
    <w:multiLevelType w:val="hybridMultilevel"/>
    <w:tmpl w:val="22649E4C"/>
    <w:lvl w:ilvl="0" w:tplc="40043AE6">
      <w:start w:val="6"/>
      <w:numFmt w:val="decimal"/>
      <w:lvlText w:val="%1."/>
      <w:lvlJc w:val="left"/>
      <w:pPr>
        <w:ind w:left="1195" w:hanging="425"/>
      </w:pPr>
      <w:rPr>
        <w:rFonts w:hint="default"/>
        <w:w w:val="95"/>
        <w:lang w:val="ru-RU" w:eastAsia="en-US" w:bidi="ar-SA"/>
      </w:rPr>
    </w:lvl>
    <w:lvl w:ilvl="1" w:tplc="DA244F36">
      <w:numFmt w:val="bullet"/>
      <w:lvlText w:val="-"/>
      <w:lvlJc w:val="left"/>
      <w:pPr>
        <w:ind w:left="1208" w:hanging="178"/>
      </w:pPr>
      <w:rPr>
        <w:rFonts w:ascii="Times New Roman" w:eastAsia="Times New Roman" w:hAnsi="Times New Roman" w:cs="Times New Roman" w:hint="default"/>
        <w:w w:val="104"/>
        <w:sz w:val="25"/>
        <w:szCs w:val="25"/>
        <w:lang w:val="ru-RU" w:eastAsia="en-US" w:bidi="ar-SA"/>
      </w:rPr>
    </w:lvl>
    <w:lvl w:ilvl="2" w:tplc="358A81F8">
      <w:numFmt w:val="bullet"/>
      <w:lvlText w:val="•"/>
      <w:lvlJc w:val="left"/>
      <w:pPr>
        <w:ind w:left="3316" w:hanging="178"/>
      </w:pPr>
      <w:rPr>
        <w:rFonts w:hint="default"/>
        <w:lang w:val="ru-RU" w:eastAsia="en-US" w:bidi="ar-SA"/>
      </w:rPr>
    </w:lvl>
    <w:lvl w:ilvl="3" w:tplc="7C48594C">
      <w:numFmt w:val="bullet"/>
      <w:lvlText w:val="•"/>
      <w:lvlJc w:val="left"/>
      <w:pPr>
        <w:ind w:left="4374" w:hanging="178"/>
      </w:pPr>
      <w:rPr>
        <w:rFonts w:hint="default"/>
        <w:lang w:val="ru-RU" w:eastAsia="en-US" w:bidi="ar-SA"/>
      </w:rPr>
    </w:lvl>
    <w:lvl w:ilvl="4" w:tplc="38F0D42A">
      <w:numFmt w:val="bullet"/>
      <w:lvlText w:val="•"/>
      <w:lvlJc w:val="left"/>
      <w:pPr>
        <w:ind w:left="5432" w:hanging="178"/>
      </w:pPr>
      <w:rPr>
        <w:rFonts w:hint="default"/>
        <w:lang w:val="ru-RU" w:eastAsia="en-US" w:bidi="ar-SA"/>
      </w:rPr>
    </w:lvl>
    <w:lvl w:ilvl="5" w:tplc="F14A463E">
      <w:numFmt w:val="bullet"/>
      <w:lvlText w:val="•"/>
      <w:lvlJc w:val="left"/>
      <w:pPr>
        <w:ind w:left="6490" w:hanging="178"/>
      </w:pPr>
      <w:rPr>
        <w:rFonts w:hint="default"/>
        <w:lang w:val="ru-RU" w:eastAsia="en-US" w:bidi="ar-SA"/>
      </w:rPr>
    </w:lvl>
    <w:lvl w:ilvl="6" w:tplc="18FE0B48">
      <w:numFmt w:val="bullet"/>
      <w:lvlText w:val="•"/>
      <w:lvlJc w:val="left"/>
      <w:pPr>
        <w:ind w:left="7548" w:hanging="178"/>
      </w:pPr>
      <w:rPr>
        <w:rFonts w:hint="default"/>
        <w:lang w:val="ru-RU" w:eastAsia="en-US" w:bidi="ar-SA"/>
      </w:rPr>
    </w:lvl>
    <w:lvl w:ilvl="7" w:tplc="38C8DB1A">
      <w:numFmt w:val="bullet"/>
      <w:lvlText w:val="•"/>
      <w:lvlJc w:val="left"/>
      <w:pPr>
        <w:ind w:left="8606" w:hanging="178"/>
      </w:pPr>
      <w:rPr>
        <w:rFonts w:hint="default"/>
        <w:lang w:val="ru-RU" w:eastAsia="en-US" w:bidi="ar-SA"/>
      </w:rPr>
    </w:lvl>
    <w:lvl w:ilvl="8" w:tplc="1AB4AAA6">
      <w:numFmt w:val="bullet"/>
      <w:lvlText w:val="•"/>
      <w:lvlJc w:val="left"/>
      <w:pPr>
        <w:ind w:left="9664" w:hanging="178"/>
      </w:pPr>
      <w:rPr>
        <w:rFonts w:hint="default"/>
        <w:lang w:val="ru-RU" w:eastAsia="en-US" w:bidi="ar-SA"/>
      </w:rPr>
    </w:lvl>
  </w:abstractNum>
  <w:abstractNum w:abstractNumId="8" w15:restartNumberingAfterBreak="0">
    <w:nsid w:val="66E82F80"/>
    <w:multiLevelType w:val="hybridMultilevel"/>
    <w:tmpl w:val="FB301C24"/>
    <w:lvl w:ilvl="0" w:tplc="4A226A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8355D5"/>
    <w:multiLevelType w:val="multilevel"/>
    <w:tmpl w:val="C018E5D8"/>
    <w:lvl w:ilvl="0">
      <w:start w:val="1"/>
      <w:numFmt w:val="decimal"/>
      <w:lvlText w:val="%1."/>
      <w:lvlJc w:val="left"/>
      <w:pPr>
        <w:ind w:left="1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502"/>
      </w:pPr>
      <w:rPr>
        <w:b/>
        <w:bCs w:val="0"/>
        <w:color w:val="auto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364" w:hanging="502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09" w:hanging="502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54" w:hanging="502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99" w:hanging="502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44" w:hanging="502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088" w:hanging="502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33" w:hanging="502"/>
      </w:pPr>
      <w:rPr>
        <w:lang w:val="ru-RU" w:eastAsia="en-US" w:bidi="ar-SA"/>
      </w:rPr>
    </w:lvl>
  </w:abstractNum>
  <w:abstractNum w:abstractNumId="10" w15:restartNumberingAfterBreak="0">
    <w:nsid w:val="70DA38CB"/>
    <w:multiLevelType w:val="multilevel"/>
    <w:tmpl w:val="1F26408E"/>
    <w:lvl w:ilvl="0">
      <w:start w:val="1"/>
      <w:numFmt w:val="bullet"/>
      <w:lvlText w:val="-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25E6048"/>
    <w:multiLevelType w:val="hybridMultilevel"/>
    <w:tmpl w:val="4C82A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BE2F1F"/>
    <w:multiLevelType w:val="hybridMultilevel"/>
    <w:tmpl w:val="E4A8A044"/>
    <w:lvl w:ilvl="0" w:tplc="4A226A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0A28CD"/>
    <w:multiLevelType w:val="hybridMultilevel"/>
    <w:tmpl w:val="90E65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1"/>
  </w:num>
  <w:num w:numId="10">
    <w:abstractNumId w:val="13"/>
  </w:num>
  <w:num w:numId="11">
    <w:abstractNumId w:val="8"/>
  </w:num>
  <w:num w:numId="12">
    <w:abstractNumId w:val="5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CE6"/>
    <w:rsid w:val="00004713"/>
    <w:rsid w:val="0002499A"/>
    <w:rsid w:val="00030EDE"/>
    <w:rsid w:val="000530F5"/>
    <w:rsid w:val="000558CA"/>
    <w:rsid w:val="00072B3D"/>
    <w:rsid w:val="000A3E77"/>
    <w:rsid w:val="000C3752"/>
    <w:rsid w:val="000C4925"/>
    <w:rsid w:val="00101880"/>
    <w:rsid w:val="00101D89"/>
    <w:rsid w:val="001138BD"/>
    <w:rsid w:val="00116BF2"/>
    <w:rsid w:val="00132708"/>
    <w:rsid w:val="001520BA"/>
    <w:rsid w:val="001656B8"/>
    <w:rsid w:val="0017684A"/>
    <w:rsid w:val="0018439C"/>
    <w:rsid w:val="001A4EA0"/>
    <w:rsid w:val="001B623C"/>
    <w:rsid w:val="001E643A"/>
    <w:rsid w:val="001F09E6"/>
    <w:rsid w:val="00206FDD"/>
    <w:rsid w:val="002357CD"/>
    <w:rsid w:val="00253A15"/>
    <w:rsid w:val="00253D1C"/>
    <w:rsid w:val="002718B5"/>
    <w:rsid w:val="002768A2"/>
    <w:rsid w:val="00276B57"/>
    <w:rsid w:val="00282BA3"/>
    <w:rsid w:val="00293959"/>
    <w:rsid w:val="002A085D"/>
    <w:rsid w:val="002B0BE9"/>
    <w:rsid w:val="002C3FC2"/>
    <w:rsid w:val="002E7B89"/>
    <w:rsid w:val="002F5259"/>
    <w:rsid w:val="00316F44"/>
    <w:rsid w:val="003215D6"/>
    <w:rsid w:val="003227BF"/>
    <w:rsid w:val="003349F1"/>
    <w:rsid w:val="00347DA2"/>
    <w:rsid w:val="003627D2"/>
    <w:rsid w:val="00367921"/>
    <w:rsid w:val="00371203"/>
    <w:rsid w:val="00372BFE"/>
    <w:rsid w:val="003820E9"/>
    <w:rsid w:val="003A02EA"/>
    <w:rsid w:val="003B191C"/>
    <w:rsid w:val="003C1FB5"/>
    <w:rsid w:val="003C6F65"/>
    <w:rsid w:val="003C7DD2"/>
    <w:rsid w:val="003F382E"/>
    <w:rsid w:val="00426791"/>
    <w:rsid w:val="00432D20"/>
    <w:rsid w:val="004407CF"/>
    <w:rsid w:val="00445DCF"/>
    <w:rsid w:val="00446494"/>
    <w:rsid w:val="00446802"/>
    <w:rsid w:val="00454901"/>
    <w:rsid w:val="004673A3"/>
    <w:rsid w:val="00474AB9"/>
    <w:rsid w:val="004841E1"/>
    <w:rsid w:val="004906AA"/>
    <w:rsid w:val="004A499B"/>
    <w:rsid w:val="004A4F87"/>
    <w:rsid w:val="004D3AF2"/>
    <w:rsid w:val="004E2CBB"/>
    <w:rsid w:val="00500AC4"/>
    <w:rsid w:val="00506155"/>
    <w:rsid w:val="00535C6F"/>
    <w:rsid w:val="0056244F"/>
    <w:rsid w:val="00587F87"/>
    <w:rsid w:val="00592856"/>
    <w:rsid w:val="005A2116"/>
    <w:rsid w:val="005A6957"/>
    <w:rsid w:val="005C76F0"/>
    <w:rsid w:val="005D3781"/>
    <w:rsid w:val="005F4210"/>
    <w:rsid w:val="0060662D"/>
    <w:rsid w:val="00613730"/>
    <w:rsid w:val="00615156"/>
    <w:rsid w:val="00620FFF"/>
    <w:rsid w:val="00622D29"/>
    <w:rsid w:val="00634926"/>
    <w:rsid w:val="00644766"/>
    <w:rsid w:val="006579CA"/>
    <w:rsid w:val="006656D7"/>
    <w:rsid w:val="00673303"/>
    <w:rsid w:val="00674E2C"/>
    <w:rsid w:val="00677D93"/>
    <w:rsid w:val="006810F1"/>
    <w:rsid w:val="00697AD0"/>
    <w:rsid w:val="006B2904"/>
    <w:rsid w:val="006B51E6"/>
    <w:rsid w:val="006B74FA"/>
    <w:rsid w:val="00700971"/>
    <w:rsid w:val="00717C10"/>
    <w:rsid w:val="007355F9"/>
    <w:rsid w:val="00735807"/>
    <w:rsid w:val="007448B6"/>
    <w:rsid w:val="00761417"/>
    <w:rsid w:val="0076320B"/>
    <w:rsid w:val="00763987"/>
    <w:rsid w:val="00767B07"/>
    <w:rsid w:val="00771B16"/>
    <w:rsid w:val="00775478"/>
    <w:rsid w:val="007839D0"/>
    <w:rsid w:val="007A005F"/>
    <w:rsid w:val="007A733B"/>
    <w:rsid w:val="007C2350"/>
    <w:rsid w:val="007C3F79"/>
    <w:rsid w:val="007C6E51"/>
    <w:rsid w:val="007E3644"/>
    <w:rsid w:val="00812E4F"/>
    <w:rsid w:val="00817732"/>
    <w:rsid w:val="00821299"/>
    <w:rsid w:val="0083238F"/>
    <w:rsid w:val="008410F1"/>
    <w:rsid w:val="00857451"/>
    <w:rsid w:val="00865119"/>
    <w:rsid w:val="00873553"/>
    <w:rsid w:val="008861B6"/>
    <w:rsid w:val="008A1273"/>
    <w:rsid w:val="008A2D6D"/>
    <w:rsid w:val="008B3B60"/>
    <w:rsid w:val="008B400A"/>
    <w:rsid w:val="008B724A"/>
    <w:rsid w:val="00917949"/>
    <w:rsid w:val="00930917"/>
    <w:rsid w:val="00941F13"/>
    <w:rsid w:val="00975E2F"/>
    <w:rsid w:val="00984140"/>
    <w:rsid w:val="009A010E"/>
    <w:rsid w:val="009A7C89"/>
    <w:rsid w:val="009C4814"/>
    <w:rsid w:val="009E24D2"/>
    <w:rsid w:val="009E4EDB"/>
    <w:rsid w:val="009F7964"/>
    <w:rsid w:val="00A41E9E"/>
    <w:rsid w:val="00A43065"/>
    <w:rsid w:val="00A47C96"/>
    <w:rsid w:val="00A540C0"/>
    <w:rsid w:val="00A56739"/>
    <w:rsid w:val="00A679F2"/>
    <w:rsid w:val="00A752DE"/>
    <w:rsid w:val="00A80833"/>
    <w:rsid w:val="00A81755"/>
    <w:rsid w:val="00A93914"/>
    <w:rsid w:val="00A94226"/>
    <w:rsid w:val="00A95D07"/>
    <w:rsid w:val="00AC5EFA"/>
    <w:rsid w:val="00AC78F5"/>
    <w:rsid w:val="00AD77C2"/>
    <w:rsid w:val="00AE190E"/>
    <w:rsid w:val="00AE7419"/>
    <w:rsid w:val="00AE7D65"/>
    <w:rsid w:val="00AF12AD"/>
    <w:rsid w:val="00AF75D7"/>
    <w:rsid w:val="00B07176"/>
    <w:rsid w:val="00B4775D"/>
    <w:rsid w:val="00B602DE"/>
    <w:rsid w:val="00B70CD1"/>
    <w:rsid w:val="00B9187A"/>
    <w:rsid w:val="00BB5781"/>
    <w:rsid w:val="00BC195D"/>
    <w:rsid w:val="00BC2ED5"/>
    <w:rsid w:val="00BD2AB6"/>
    <w:rsid w:val="00C050EA"/>
    <w:rsid w:val="00C06EAF"/>
    <w:rsid w:val="00C36501"/>
    <w:rsid w:val="00C5079A"/>
    <w:rsid w:val="00C801BC"/>
    <w:rsid w:val="00C862DC"/>
    <w:rsid w:val="00C93CBD"/>
    <w:rsid w:val="00C96540"/>
    <w:rsid w:val="00CD1C27"/>
    <w:rsid w:val="00CD4B7E"/>
    <w:rsid w:val="00CD6C3A"/>
    <w:rsid w:val="00CE5872"/>
    <w:rsid w:val="00CF3CE6"/>
    <w:rsid w:val="00D11864"/>
    <w:rsid w:val="00D32392"/>
    <w:rsid w:val="00D33218"/>
    <w:rsid w:val="00D5148F"/>
    <w:rsid w:val="00D82F22"/>
    <w:rsid w:val="00D851F0"/>
    <w:rsid w:val="00D923C1"/>
    <w:rsid w:val="00D93961"/>
    <w:rsid w:val="00D94F65"/>
    <w:rsid w:val="00DA2E1A"/>
    <w:rsid w:val="00DA4E7C"/>
    <w:rsid w:val="00DB4C08"/>
    <w:rsid w:val="00DB5D4A"/>
    <w:rsid w:val="00DC516C"/>
    <w:rsid w:val="00DD4CBA"/>
    <w:rsid w:val="00DE2CE7"/>
    <w:rsid w:val="00DE3CB6"/>
    <w:rsid w:val="00E10650"/>
    <w:rsid w:val="00E1108B"/>
    <w:rsid w:val="00E1344D"/>
    <w:rsid w:val="00E30FF8"/>
    <w:rsid w:val="00E64126"/>
    <w:rsid w:val="00EB6061"/>
    <w:rsid w:val="00EE772F"/>
    <w:rsid w:val="00F346D8"/>
    <w:rsid w:val="00F6009E"/>
    <w:rsid w:val="00FA11BA"/>
    <w:rsid w:val="00FA3605"/>
    <w:rsid w:val="00FC1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770232"/>
  <w15:docId w15:val="{F3247FAD-EF13-4F16-B794-10E3768F6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87A"/>
    <w:pPr>
      <w:spacing w:after="0" w:line="240" w:lineRule="auto"/>
    </w:pPr>
    <w:rPr>
      <w:rFonts w:ascii="Arial" w:hAnsi="Arial"/>
      <w:sz w:val="20"/>
    </w:rPr>
  </w:style>
  <w:style w:type="paragraph" w:styleId="1">
    <w:name w:val="heading 1"/>
    <w:basedOn w:val="a"/>
    <w:next w:val="a"/>
    <w:link w:val="10"/>
    <w:qFormat/>
    <w:rsid w:val="00FC11CC"/>
    <w:pPr>
      <w:keepNext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84140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basedOn w:val="a0"/>
    <w:link w:val="a3"/>
    <w:rsid w:val="00984140"/>
    <w:rPr>
      <w:sz w:val="20"/>
    </w:rPr>
  </w:style>
  <w:style w:type="paragraph" w:styleId="a5">
    <w:name w:val="footer"/>
    <w:basedOn w:val="a"/>
    <w:link w:val="a6"/>
    <w:uiPriority w:val="99"/>
    <w:unhideWhenUsed/>
    <w:rsid w:val="00984140"/>
    <w:pPr>
      <w:tabs>
        <w:tab w:val="center" w:pos="4844"/>
        <w:tab w:val="right" w:pos="9689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84140"/>
    <w:rPr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9841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414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B4775D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qFormat/>
    <w:rsid w:val="00DA2E1A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5"/>
      <w:szCs w:val="25"/>
      <w:lang w:val="ru-RU"/>
    </w:rPr>
  </w:style>
  <w:style w:type="character" w:customStyle="1" w:styleId="ab">
    <w:name w:val="Основной текст Знак"/>
    <w:basedOn w:val="a0"/>
    <w:link w:val="aa"/>
    <w:uiPriority w:val="1"/>
    <w:rsid w:val="00DA2E1A"/>
    <w:rPr>
      <w:rFonts w:ascii="Times New Roman" w:eastAsia="Times New Roman" w:hAnsi="Times New Roman" w:cs="Times New Roman"/>
      <w:sz w:val="25"/>
      <w:szCs w:val="25"/>
      <w:lang w:val="ru-RU"/>
    </w:rPr>
  </w:style>
  <w:style w:type="paragraph" w:styleId="ac">
    <w:name w:val="List Paragraph"/>
    <w:basedOn w:val="a"/>
    <w:link w:val="ad"/>
    <w:uiPriority w:val="1"/>
    <w:qFormat/>
    <w:rsid w:val="00DA2E1A"/>
    <w:pPr>
      <w:widowControl w:val="0"/>
      <w:autoSpaceDE w:val="0"/>
      <w:autoSpaceDN w:val="0"/>
      <w:ind w:left="1208" w:hanging="428"/>
      <w:jc w:val="both"/>
    </w:pPr>
    <w:rPr>
      <w:rFonts w:ascii="Times New Roman" w:eastAsia="Times New Roman" w:hAnsi="Times New Roman" w:cs="Times New Roman"/>
      <w:sz w:val="22"/>
      <w:lang w:val="ru-RU"/>
    </w:rPr>
  </w:style>
  <w:style w:type="character" w:customStyle="1" w:styleId="10">
    <w:name w:val="Заголовок 1 Знак"/>
    <w:basedOn w:val="a0"/>
    <w:link w:val="1"/>
    <w:rsid w:val="00FC11CC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e">
    <w:basedOn w:val="a"/>
    <w:next w:val="af"/>
    <w:link w:val="af0"/>
    <w:qFormat/>
    <w:rsid w:val="00FC11CC"/>
    <w:pPr>
      <w:jc w:val="center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character" w:customStyle="1" w:styleId="af0">
    <w:name w:val="Название Знак"/>
    <w:link w:val="ae"/>
    <w:rsid w:val="00FC11CC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f">
    <w:name w:val="Title"/>
    <w:basedOn w:val="a"/>
    <w:next w:val="a"/>
    <w:link w:val="af1"/>
    <w:uiPriority w:val="10"/>
    <w:qFormat/>
    <w:rsid w:val="00FC11C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Заголовок Знак"/>
    <w:basedOn w:val="a0"/>
    <w:link w:val="af"/>
    <w:uiPriority w:val="10"/>
    <w:rsid w:val="00FC11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f2">
    <w:name w:val="Unresolved Mention"/>
    <w:basedOn w:val="a0"/>
    <w:uiPriority w:val="99"/>
    <w:semiHidden/>
    <w:unhideWhenUsed/>
    <w:rsid w:val="008A2D6D"/>
    <w:rPr>
      <w:color w:val="605E5C"/>
      <w:shd w:val="clear" w:color="auto" w:fill="E1DFDD"/>
    </w:rPr>
  </w:style>
  <w:style w:type="paragraph" w:styleId="af3">
    <w:name w:val="annotation text"/>
    <w:basedOn w:val="a"/>
    <w:link w:val="af4"/>
    <w:uiPriority w:val="99"/>
    <w:semiHidden/>
    <w:unhideWhenUsed/>
    <w:rsid w:val="00767B07"/>
    <w:pPr>
      <w:spacing w:after="200"/>
    </w:pPr>
    <w:rPr>
      <w:rFonts w:asciiTheme="minorHAnsi" w:hAnsiTheme="minorHAnsi"/>
      <w:szCs w:val="20"/>
      <w:lang w:val="ru-RU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767B07"/>
    <w:rPr>
      <w:sz w:val="20"/>
      <w:szCs w:val="20"/>
      <w:lang w:val="ru-RU"/>
    </w:rPr>
  </w:style>
  <w:style w:type="character" w:styleId="af5">
    <w:name w:val="annotation reference"/>
    <w:basedOn w:val="a0"/>
    <w:uiPriority w:val="99"/>
    <w:semiHidden/>
    <w:unhideWhenUsed/>
    <w:rsid w:val="00767B07"/>
    <w:rPr>
      <w:sz w:val="16"/>
      <w:szCs w:val="16"/>
    </w:rPr>
  </w:style>
  <w:style w:type="paragraph" w:styleId="af6">
    <w:name w:val="Revision"/>
    <w:hidden/>
    <w:uiPriority w:val="99"/>
    <w:semiHidden/>
    <w:rsid w:val="009E4EDB"/>
    <w:pPr>
      <w:spacing w:after="0" w:line="240" w:lineRule="auto"/>
    </w:pPr>
    <w:rPr>
      <w:rFonts w:ascii="Arial" w:hAnsi="Arial"/>
      <w:sz w:val="20"/>
    </w:rPr>
  </w:style>
  <w:style w:type="paragraph" w:styleId="af7">
    <w:name w:val="annotation subject"/>
    <w:basedOn w:val="af3"/>
    <w:next w:val="af3"/>
    <w:link w:val="af8"/>
    <w:uiPriority w:val="99"/>
    <w:semiHidden/>
    <w:unhideWhenUsed/>
    <w:rsid w:val="007A733B"/>
    <w:pPr>
      <w:spacing w:after="0"/>
    </w:pPr>
    <w:rPr>
      <w:rFonts w:ascii="Arial" w:hAnsi="Arial"/>
      <w:b/>
      <w:bCs/>
      <w:lang w:val="en-US"/>
    </w:rPr>
  </w:style>
  <w:style w:type="character" w:customStyle="1" w:styleId="af8">
    <w:name w:val="Тема примечания Знак"/>
    <w:basedOn w:val="af4"/>
    <w:link w:val="af7"/>
    <w:uiPriority w:val="99"/>
    <w:semiHidden/>
    <w:rsid w:val="007A733B"/>
    <w:rPr>
      <w:rFonts w:ascii="Arial" w:hAnsi="Arial"/>
      <w:b/>
      <w:bCs/>
      <w:sz w:val="20"/>
      <w:szCs w:val="20"/>
      <w:lang w:val="ru-RU"/>
    </w:rPr>
  </w:style>
  <w:style w:type="character" w:customStyle="1" w:styleId="ad">
    <w:name w:val="Абзац списка Знак"/>
    <w:basedOn w:val="a0"/>
    <w:link w:val="ac"/>
    <w:rsid w:val="008B400A"/>
    <w:rPr>
      <w:rFonts w:ascii="Times New Roman" w:eastAsia="Times New Roman" w:hAnsi="Times New Roman" w:cs="Times New Roman"/>
      <w:lang w:val="ru-RU"/>
    </w:rPr>
  </w:style>
  <w:style w:type="table" w:styleId="af9">
    <w:name w:val="Table Grid"/>
    <w:basedOn w:val="a1"/>
    <w:uiPriority w:val="39"/>
    <w:rsid w:val="00253D1C"/>
    <w:pPr>
      <w:spacing w:after="0" w:line="240" w:lineRule="auto"/>
    </w:pPr>
    <w:rPr>
      <w:kern w:val="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a">
    <w:name w:val="Основной текст_"/>
    <w:basedOn w:val="a0"/>
    <w:link w:val="11"/>
    <w:rsid w:val="00253D1C"/>
    <w:rPr>
      <w:rFonts w:ascii="Courier New" w:eastAsia="Courier New" w:hAnsi="Courier New" w:cs="Courier New"/>
    </w:rPr>
  </w:style>
  <w:style w:type="paragraph" w:customStyle="1" w:styleId="11">
    <w:name w:val="Основной текст1"/>
    <w:basedOn w:val="a"/>
    <w:link w:val="afa"/>
    <w:rsid w:val="00253D1C"/>
    <w:pPr>
      <w:widowControl w:val="0"/>
    </w:pPr>
    <w:rPr>
      <w:rFonts w:ascii="Courier New" w:eastAsia="Courier New" w:hAnsi="Courier New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6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M-info@areal.ru" TargetMode="External"/><Relationship Id="rId13" Type="http://schemas.openxmlformats.org/officeDocument/2006/relationships/hyperlink" Target="mailto:filyanov@bilcha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ssdragmet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olfinAS@areal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damdinjapovaad@area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zp@zabgoldproject.ru" TargetMode="External"/><Relationship Id="rId14" Type="http://schemas.openxmlformats.org/officeDocument/2006/relationships/hyperlink" Target="mailto:filyanov@bilchao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7F43E-E72E-4DBD-8C9B-566739AF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1771</Words>
  <Characters>10096</Characters>
  <Application>Microsoft Office Word</Application>
  <DocSecurity>0</DocSecurity>
  <Lines>84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Russdragmet Employer</Company>
  <LinksUpToDate>false</LinksUpToDate>
  <CharactersWithSpaces>11844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Балаба Снежана Алексеевна</cp:lastModifiedBy>
  <cp:revision>12</cp:revision>
  <cp:lastPrinted>2018-09-20T14:22:00Z</cp:lastPrinted>
  <dcterms:created xsi:type="dcterms:W3CDTF">2026-04-07T07:44:00Z</dcterms:created>
  <dcterms:modified xsi:type="dcterms:W3CDTF">2026-08-18T10:56:00Z</dcterms:modified>
</cp:coreProperties>
</file>